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8F3" w:rsidRDefault="001968F3" w:rsidP="001968F3">
      <w:pPr>
        <w:jc w:val="center"/>
        <w:rPr>
          <w:sz w:val="28"/>
          <w:szCs w:val="28"/>
        </w:rPr>
      </w:pPr>
      <w:r>
        <w:rPr>
          <w:sz w:val="28"/>
          <w:szCs w:val="28"/>
        </w:rPr>
        <w:t>Задание 7</w:t>
      </w:r>
    </w:p>
    <w:p w:rsidR="009560BB" w:rsidRPr="00AF0332" w:rsidRDefault="006C50F4" w:rsidP="004503E6">
      <w:pPr>
        <w:jc w:val="center"/>
        <w:rPr>
          <w:sz w:val="28"/>
          <w:szCs w:val="28"/>
        </w:rPr>
      </w:pPr>
      <w:bookmarkStart w:id="0" w:name="_GoBack"/>
      <w:bookmarkEnd w:id="0"/>
      <w:r w:rsidRPr="007D3D4E">
        <w:rPr>
          <w:sz w:val="28"/>
          <w:szCs w:val="28"/>
          <w:highlight w:val="yellow"/>
        </w:rPr>
        <w:t>Вариант 1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1 Назовите вид торможения, возможный при изменении полярности на зажимах якоря двигателя постоянного тока: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механическое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генераторное торможение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торможение противовключением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</w:t>
      </w:r>
    </w:p>
    <w:p w:rsidR="004503E6" w:rsidRPr="00AF0332" w:rsidRDefault="004503E6" w:rsidP="00FF5484">
      <w:pPr>
        <w:numPr>
          <w:ilvl w:val="0"/>
          <w:numId w:val="11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с самовозбуждением</w:t>
      </w:r>
    </w:p>
    <w:p w:rsidR="004503E6" w:rsidRPr="00AF0332" w:rsidRDefault="004503E6" w:rsidP="009560BB">
      <w:pPr>
        <w:rPr>
          <w:sz w:val="28"/>
          <w:szCs w:val="28"/>
        </w:rPr>
      </w:pPr>
    </w:p>
    <w:p w:rsidR="003343F1" w:rsidRPr="00AF0332" w:rsidRDefault="004503E6" w:rsidP="003343F1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Сколько существует рабочих режимов электродвигателей: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пять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шесть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семь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восемь</w:t>
      </w:r>
    </w:p>
    <w:p w:rsidR="003343F1" w:rsidRPr="00AF0332" w:rsidRDefault="003343F1" w:rsidP="00FF5484">
      <w:pPr>
        <w:numPr>
          <w:ilvl w:val="0"/>
          <w:numId w:val="9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девять</w:t>
      </w:r>
    </w:p>
    <w:p w:rsidR="003343F1" w:rsidRPr="00AF0332" w:rsidRDefault="003343F1" w:rsidP="009560BB">
      <w:pPr>
        <w:rPr>
          <w:sz w:val="28"/>
          <w:szCs w:val="28"/>
        </w:rPr>
      </w:pPr>
    </w:p>
    <w:p w:rsidR="00802F68" w:rsidRPr="00AF0332" w:rsidRDefault="004503E6" w:rsidP="00802F68">
      <w:pPr>
        <w:tabs>
          <w:tab w:val="left" w:pos="3225"/>
        </w:tabs>
        <w:jc w:val="both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3 </w:t>
      </w:r>
      <w:r w:rsidR="00802F68" w:rsidRPr="00AF0332">
        <w:rPr>
          <w:sz w:val="28"/>
          <w:szCs w:val="28"/>
        </w:rPr>
        <w:t>Диапазон регулирования угловой скорости электропривода оценивают: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коэффициентом гладкости</w:t>
      </w: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отношением максимальной угловой скорости к минимальной</w:t>
      </w: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допустимой нагрузкой двигателя</w:t>
      </w: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скорости идеального холостого хода</w:t>
      </w:r>
    </w:p>
    <w:p w:rsidR="00802F68" w:rsidRPr="00AF0332" w:rsidRDefault="00802F68" w:rsidP="00FF5484">
      <w:pPr>
        <w:numPr>
          <w:ilvl w:val="0"/>
          <w:numId w:val="8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экономичностью</w:t>
      </w:r>
    </w:p>
    <w:p w:rsidR="00802F68" w:rsidRPr="00AF0332" w:rsidRDefault="00802F68" w:rsidP="009560BB">
      <w:pPr>
        <w:rPr>
          <w:sz w:val="28"/>
          <w:szCs w:val="28"/>
        </w:rPr>
      </w:pPr>
    </w:p>
    <w:p w:rsidR="009560BB" w:rsidRPr="00AF0332" w:rsidRDefault="009560BB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4 </w:t>
      </w:r>
      <w:r w:rsidRPr="00AF0332">
        <w:rPr>
          <w:sz w:val="28"/>
          <w:szCs w:val="28"/>
          <w:lang w:val="kk-KZ"/>
        </w:rPr>
        <w:t xml:space="preserve">С какой скоростью поднимется груз, если  скорость двигателя при подъеме </w:t>
      </w:r>
      <w:r w:rsidRPr="00AF0332">
        <w:rPr>
          <w:position w:val="-6"/>
          <w:sz w:val="28"/>
          <w:szCs w:val="28"/>
          <w:lang w:val="kk-KZ"/>
        </w:rPr>
        <w:object w:dxaOrig="44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75pt;height:11.25pt" o:ole="">
            <v:imagedata r:id="rId8" o:title=""/>
          </v:shape>
          <o:OLEObject Type="Embed" ProgID="Equation.3" ShapeID="_x0000_i1025" DrawAspect="Content" ObjectID="_1830598057" r:id="rId9"/>
        </w:object>
      </w:r>
      <w:r w:rsidRPr="00AF0332">
        <w:rPr>
          <w:sz w:val="28"/>
          <w:szCs w:val="28"/>
          <w:lang w:val="kk-KZ"/>
        </w:rPr>
        <w:t xml:space="preserve">50 рад/с, радиус приведения </w:t>
      </w:r>
      <w:smartTag w:uri="urn:schemas-microsoft-com:office:smarttags" w:element="metricconverter">
        <w:smartTagPr>
          <w:attr w:name="ProductID" w:val="0,002 м"/>
        </w:smartTagPr>
        <w:r w:rsidRPr="00AF0332">
          <w:rPr>
            <w:sz w:val="28"/>
            <w:szCs w:val="28"/>
            <w:lang w:val="kk-KZ"/>
          </w:rPr>
          <w:t>0,002 м</w:t>
        </w:r>
      </w:smartTag>
      <w:r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ind w:firstLine="708"/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291" name="Рисунок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0,25 м/с</w:t>
      </w:r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26" type="#_x0000_t75" style="width:18.75pt;height:11.25pt" o:ole="">
            <v:imagedata r:id="rId11" o:title=""/>
          </v:shape>
          <o:OLEObject Type="Embed" ProgID="Equation.3" ShapeID="_x0000_i1026" DrawAspect="Content" ObjectID="_1830598058" r:id="rId12"/>
        </w:object>
      </w:r>
      <w:r w:rsidRPr="00AF0332">
        <w:rPr>
          <w:sz w:val="28"/>
          <w:szCs w:val="28"/>
        </w:rPr>
        <w:t>0,1 м/с</w:t>
      </w:r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27" type="#_x0000_t75" style="width:18.75pt;height:11.25pt" o:ole="">
            <v:imagedata r:id="rId11" o:title=""/>
          </v:shape>
          <o:OLEObject Type="Embed" ProgID="Equation.3" ShapeID="_x0000_i1027" DrawAspect="Content" ObjectID="_1830598059" r:id="rId13"/>
        </w:object>
      </w:r>
      <w:r w:rsidRPr="00AF0332">
        <w:rPr>
          <w:sz w:val="28"/>
          <w:szCs w:val="28"/>
        </w:rPr>
        <w:t>10 м/с</w:t>
      </w:r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28" type="#_x0000_t75" style="width:18.75pt;height:11.25pt" o:ole="">
            <v:imagedata r:id="rId11" o:title=""/>
          </v:shape>
          <o:OLEObject Type="Embed" ProgID="Equation.3" ShapeID="_x0000_i1028" DrawAspect="Content" ObjectID="_1830598060" r:id="rId14"/>
        </w:object>
      </w:r>
      <w:r w:rsidRPr="00AF0332">
        <w:rPr>
          <w:sz w:val="28"/>
          <w:szCs w:val="28"/>
        </w:rPr>
        <w:t>100 м/с</w:t>
      </w:r>
    </w:p>
    <w:p w:rsidR="009560BB" w:rsidRPr="00AF0332" w:rsidRDefault="009560BB" w:rsidP="00FF5484">
      <w:pPr>
        <w:numPr>
          <w:ilvl w:val="0"/>
          <w:numId w:val="6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29" type="#_x0000_t75" style="width:18.75pt;height:11.25pt" o:ole="">
            <v:imagedata r:id="rId11" o:title=""/>
          </v:shape>
          <o:OLEObject Type="Embed" ProgID="Equation.3" ShapeID="_x0000_i1029" DrawAspect="Content" ObjectID="_1830598061" r:id="rId15"/>
        </w:object>
      </w:r>
      <w:r w:rsidRPr="00AF0332">
        <w:rPr>
          <w:sz w:val="28"/>
          <w:szCs w:val="28"/>
        </w:rPr>
        <w:t>0,5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F03E8A" w:rsidRPr="00AF0332" w:rsidRDefault="004503E6" w:rsidP="009560BB">
      <w:pPr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Приведение моментов инерции элементов к валу двигателя при вращательном движении осуществляется по формуле:</w:t>
      </w:r>
    </w:p>
    <w:p w:rsidR="00F03E8A" w:rsidRPr="00AF0332" w:rsidRDefault="00F03E8A" w:rsidP="00F03E8A">
      <w:pPr>
        <w:widowControl w:val="0"/>
        <w:autoSpaceDE w:val="0"/>
        <w:autoSpaceDN w:val="0"/>
        <w:adjustRightInd w:val="0"/>
        <w:spacing w:line="192" w:lineRule="atLeast"/>
        <w:ind w:firstLine="720"/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color w:val="0000FF"/>
          <w:position w:val="-30"/>
          <w:sz w:val="28"/>
          <w:szCs w:val="28"/>
        </w:rPr>
        <w:object w:dxaOrig="1020" w:dyaOrig="720">
          <v:shape id="_x0000_i1030" type="#_x0000_t75" style="width:51pt;height:36.75pt" o:ole="">
            <v:imagedata r:id="rId16" o:title=""/>
          </v:shape>
          <o:OLEObject Type="Embed" ProgID="Equation.3" ShapeID="_x0000_i1030" DrawAspect="Content" ObjectID="_1830598062" r:id="rId17"/>
        </w:object>
      </w: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680">
          <v:shape id="_x0000_i1031" type="#_x0000_t75" style="width:84pt;height:33.75pt" o:ole="">
            <v:imagedata r:id="rId18" o:title=""/>
          </v:shape>
          <o:OLEObject Type="Embed" ProgID="Equation.3" ShapeID="_x0000_i1031" DrawAspect="Content" ObjectID="_1830598063" r:id="rId19"/>
        </w:object>
      </w: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760" w:dyaOrig="700">
          <v:shape id="_x0000_i1032" type="#_x0000_t75" style="width:87.75pt;height:34.5pt" o:ole="">
            <v:imagedata r:id="rId20" o:title=""/>
          </v:shape>
          <o:OLEObject Type="Embed" ProgID="Equation.3" ShapeID="_x0000_i1032" DrawAspect="Content" ObjectID="_1830598064" r:id="rId21"/>
        </w:object>
      </w: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700">
          <v:shape id="_x0000_i1033" type="#_x0000_t75" style="width:84pt;height:34.5pt" o:ole="">
            <v:imagedata r:id="rId22" o:title=""/>
          </v:shape>
          <o:OLEObject Type="Embed" ProgID="Equation.3" ShapeID="_x0000_i1033" DrawAspect="Content" ObjectID="_1830598065" r:id="rId23"/>
        </w:object>
      </w:r>
    </w:p>
    <w:p w:rsidR="00F03E8A" w:rsidRPr="00AF0332" w:rsidRDefault="00F03E8A" w:rsidP="00F03E8A">
      <w:pPr>
        <w:numPr>
          <w:ilvl w:val="0"/>
          <w:numId w:val="52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034" type="#_x0000_t75" style="width:65.25pt;height:20.25pt" o:ole="">
            <v:imagedata r:id="rId24" o:title=""/>
          </v:shape>
          <o:OLEObject Type="Embed" ProgID="Equation.3" ShapeID="_x0000_i1034" DrawAspect="Content" ObjectID="_1830598066" r:id="rId25"/>
        </w:object>
      </w:r>
    </w:p>
    <w:p w:rsidR="00F03E8A" w:rsidRPr="00AF0332" w:rsidRDefault="00F03E8A">
      <w:pPr>
        <w:rPr>
          <w:sz w:val="28"/>
          <w:szCs w:val="28"/>
        </w:rPr>
      </w:pPr>
    </w:p>
    <w:p w:rsidR="00470075" w:rsidRPr="00AF0332" w:rsidRDefault="00470075" w:rsidP="0047007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6 По характеру движения исполнительных органов рабочих машин различают электроприводы (выбрать неправильный вариант)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вращательного движения</w:t>
      </w: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поступательного движения</w:t>
      </w: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Тиристорный ЭП</w:t>
      </w:r>
    </w:p>
    <w:p w:rsidR="00470075" w:rsidRPr="00AF0332" w:rsidRDefault="00470075" w:rsidP="00470075">
      <w:pPr>
        <w:numPr>
          <w:ilvl w:val="0"/>
          <w:numId w:val="2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470075" w:rsidRPr="00AF0332" w:rsidRDefault="00470075">
      <w:pPr>
        <w:rPr>
          <w:sz w:val="28"/>
          <w:szCs w:val="28"/>
        </w:rPr>
      </w:pPr>
    </w:p>
    <w:p w:rsidR="004503E6" w:rsidRPr="00AF0332" w:rsidRDefault="004503E6" w:rsidP="004503E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7 Электропривод (ЭП), обеспечивающий движение исполнительного органа рабочей машины в любом из двух противоположных направлений</w:t>
      </w:r>
    </w:p>
    <w:p w:rsidR="004503E6" w:rsidRPr="00AF0332" w:rsidRDefault="004503E6" w:rsidP="004503E6">
      <w:pPr>
        <w:rPr>
          <w:sz w:val="28"/>
          <w:szCs w:val="28"/>
          <w:lang w:val="kk-KZ"/>
        </w:rPr>
      </w:pP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нереверсивный ЭП</w:t>
      </w: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реверсивный ЭП</w:t>
      </w:r>
    </w:p>
    <w:p w:rsidR="004503E6" w:rsidRPr="00AF0332" w:rsidRDefault="004503E6" w:rsidP="004503E6">
      <w:pPr>
        <w:numPr>
          <w:ilvl w:val="0"/>
          <w:numId w:val="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>
      <w:pPr>
        <w:rPr>
          <w:sz w:val="28"/>
          <w:szCs w:val="28"/>
        </w:rPr>
      </w:pPr>
    </w:p>
    <w:p w:rsidR="00470075" w:rsidRPr="00AF0332" w:rsidRDefault="004503E6" w:rsidP="0047007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8</w:t>
      </w:r>
      <w:r w:rsidR="00470075" w:rsidRPr="00AF0332">
        <w:rPr>
          <w:sz w:val="28"/>
          <w:szCs w:val="28"/>
        </w:rPr>
        <w:t xml:space="preserve"> Какой  тип электроприводов показан на рисунке?</w:t>
      </w:r>
    </w:p>
    <w:p w:rsidR="00470075" w:rsidRPr="00AF0332" w:rsidRDefault="00470075" w:rsidP="0047007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0332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615180" cy="1635125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163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470075" w:rsidRPr="00AF0332" w:rsidRDefault="00470075" w:rsidP="00470075">
      <w:pPr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470075" w:rsidRPr="00AF0332" w:rsidRDefault="00470075">
      <w:pPr>
        <w:rPr>
          <w:sz w:val="28"/>
          <w:szCs w:val="28"/>
        </w:rPr>
      </w:pPr>
    </w:p>
    <w:p w:rsidR="0039441F" w:rsidRPr="00AF0332" w:rsidRDefault="004503E6" w:rsidP="0039441F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9</w:t>
      </w:r>
      <w:r w:rsidR="0039441F" w:rsidRPr="00AF0332">
        <w:rPr>
          <w:sz w:val="28"/>
          <w:szCs w:val="28"/>
        </w:rPr>
        <w:t xml:space="preserve"> Укажите формулу уравнения движения электропривода</w:t>
      </w:r>
    </w:p>
    <w:p w:rsidR="0039441F" w:rsidRPr="00AF0332" w:rsidRDefault="0039441F" w:rsidP="0039441F">
      <w:pPr>
        <w:jc w:val="both"/>
        <w:rPr>
          <w:sz w:val="28"/>
          <w:szCs w:val="28"/>
          <w:lang w:val="kk-KZ"/>
        </w:rPr>
      </w:pP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2060" w:dyaOrig="620">
          <v:shape id="_x0000_i1035" type="#_x0000_t75" style="width:103.5pt;height:31.5pt" o:ole="">
            <v:imagedata r:id="rId27" o:title=""/>
          </v:shape>
          <o:OLEObject Type="Embed" ProgID="Equation.3" ShapeID="_x0000_i1035" DrawAspect="Content" ObjectID="_1830598067" r:id="rId28"/>
        </w:object>
      </w: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1780" w:dyaOrig="620">
          <v:shape id="_x0000_i1036" type="#_x0000_t75" style="width:89.25pt;height:31.5pt" o:ole="">
            <v:imagedata r:id="rId29" o:title=""/>
          </v:shape>
          <o:OLEObject Type="Embed" ProgID="Equation.3" ShapeID="_x0000_i1036" DrawAspect="Content" ObjectID="_1830598068" r:id="rId30"/>
        </w:object>
      </w: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1540" w:dyaOrig="620">
          <v:shape id="_x0000_i1037" type="#_x0000_t75" style="width:77.25pt;height:31.5pt" o:ole="">
            <v:imagedata r:id="rId31" o:title=""/>
          </v:shape>
          <o:OLEObject Type="Embed" ProgID="Equation.3" ShapeID="_x0000_i1037" DrawAspect="Content" ObjectID="_1830598069" r:id="rId32"/>
        </w:object>
      </w: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1719" w:dyaOrig="620">
          <v:shape id="_x0000_i1038" type="#_x0000_t75" style="width:85.5pt;height:31.5pt" o:ole="">
            <v:imagedata r:id="rId33" o:title=""/>
          </v:shape>
          <o:OLEObject Type="Embed" ProgID="Equation.3" ShapeID="_x0000_i1038" DrawAspect="Content" ObjectID="_1830598070" r:id="rId34"/>
        </w:object>
      </w:r>
    </w:p>
    <w:p w:rsidR="0039441F" w:rsidRPr="00AF0332" w:rsidRDefault="0039441F" w:rsidP="0039441F">
      <w:pPr>
        <w:numPr>
          <w:ilvl w:val="0"/>
          <w:numId w:val="37"/>
        </w:numPr>
        <w:shd w:val="clear" w:color="auto" w:fill="FFFFFF"/>
        <w:spacing w:after="0" w:line="240" w:lineRule="auto"/>
        <w:rPr>
          <w:sz w:val="28"/>
          <w:szCs w:val="28"/>
        </w:rPr>
      </w:pPr>
      <w:r w:rsidRPr="00AF0332">
        <w:rPr>
          <w:noProof/>
          <w:position w:val="-24"/>
          <w:sz w:val="28"/>
          <w:szCs w:val="28"/>
          <w:lang w:eastAsia="ru-RU"/>
        </w:rPr>
        <w:drawing>
          <wp:inline distT="0" distB="0" distL="0" distR="0">
            <wp:extent cx="1032510" cy="398145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398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>
      <w:pPr>
        <w:rPr>
          <w:sz w:val="28"/>
          <w:szCs w:val="28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 xml:space="preserve">10 Рассчитать действительную продолжительность включения ПВ (%) 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r w:rsidRPr="00AF0332">
        <w:rPr>
          <w:rFonts w:eastAsia="Batang"/>
          <w:sz w:val="28"/>
          <w:szCs w:val="28"/>
          <w:lang w:eastAsia="ko-KR"/>
        </w:rPr>
        <w:t xml:space="preserve">=5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=5 мин: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25,5%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33,3%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41,2%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50,0%</w:t>
      </w:r>
    </w:p>
    <w:p w:rsidR="002C7C82" w:rsidRPr="00AF0332" w:rsidRDefault="002C7C82" w:rsidP="00FF5484">
      <w:pPr>
        <w:numPr>
          <w:ilvl w:val="0"/>
          <w:numId w:val="128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65,2%</w:t>
      </w:r>
    </w:p>
    <w:p w:rsidR="002C7C82" w:rsidRPr="00AF0332" w:rsidRDefault="002C7C82" w:rsidP="002C7C82">
      <w:pPr>
        <w:pStyle w:val="aa"/>
        <w:ind w:left="0"/>
        <w:rPr>
          <w:sz w:val="28"/>
          <w:szCs w:val="28"/>
          <w:lang w:val="ru-RU"/>
        </w:rPr>
      </w:pPr>
    </w:p>
    <w:p w:rsidR="00FF42F2" w:rsidRPr="00AF0332" w:rsidRDefault="00FF42F2" w:rsidP="002C7C82">
      <w:pPr>
        <w:pStyle w:val="aa"/>
        <w:ind w:left="0"/>
        <w:rPr>
          <w:sz w:val="28"/>
          <w:szCs w:val="28"/>
          <w:lang w:val="ru-RU"/>
        </w:rPr>
      </w:pPr>
    </w:p>
    <w:p w:rsidR="00C60D13" w:rsidRPr="00AF0332" w:rsidRDefault="00C60D13">
      <w:pPr>
        <w:rPr>
          <w:sz w:val="28"/>
          <w:szCs w:val="28"/>
        </w:rPr>
      </w:pPr>
    </w:p>
    <w:p w:rsidR="0039441F" w:rsidRPr="00AF0332" w:rsidRDefault="006C50F4" w:rsidP="004503E6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2</w:t>
      </w:r>
    </w:p>
    <w:p w:rsidR="003343F1" w:rsidRPr="00AF0332" w:rsidRDefault="003343F1" w:rsidP="0039441F">
      <w:pPr>
        <w:rPr>
          <w:sz w:val="28"/>
          <w:szCs w:val="28"/>
        </w:rPr>
      </w:pPr>
    </w:p>
    <w:p w:rsidR="003343F1" w:rsidRPr="00AF0332" w:rsidRDefault="004503E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Продолжительный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S1</w:t>
      </w: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S2</w:t>
      </w: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97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S6</w:t>
      </w:r>
    </w:p>
    <w:p w:rsidR="003343F1" w:rsidRPr="00AF0332" w:rsidRDefault="003343F1" w:rsidP="0039441F">
      <w:pPr>
        <w:rPr>
          <w:sz w:val="28"/>
          <w:szCs w:val="28"/>
        </w:rPr>
      </w:pP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 xml:space="preserve">2 Показатель регулирования скорости электропривода </w:t>
      </w:r>
      <w:r w:rsidRPr="00AF0332">
        <w:rPr>
          <w:position w:val="-30"/>
          <w:sz w:val="28"/>
          <w:szCs w:val="28"/>
        </w:rPr>
        <w:object w:dxaOrig="999" w:dyaOrig="700">
          <v:shape id="_x0000_i1039" type="#_x0000_t75" style="width:50.25pt;height:34.5pt" o:ole="">
            <v:imagedata r:id="rId36" o:title=""/>
          </v:shape>
          <o:OLEObject Type="Embed" ProgID="Equation.3" ShapeID="_x0000_i1039" DrawAspect="Content" ObjectID="_1830598071" r:id="rId37"/>
        </w:object>
      </w:r>
      <w:r w:rsidRPr="00AF0332">
        <w:rPr>
          <w:sz w:val="28"/>
          <w:szCs w:val="28"/>
        </w:rPr>
        <w:t xml:space="preserve"> характеризует:</w:t>
      </w: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</w:rPr>
      </w:pP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 скорости</w:t>
      </w: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 скорости</w:t>
      </w: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допустимую нагрузку двигателя</w:t>
      </w: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 регулирования скорости</w:t>
      </w:r>
    </w:p>
    <w:p w:rsidR="00802F68" w:rsidRPr="00AF0332" w:rsidRDefault="00802F68" w:rsidP="00FF5484">
      <w:pPr>
        <w:numPr>
          <w:ilvl w:val="0"/>
          <w:numId w:val="8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стабильность регулирования скорости</w:t>
      </w:r>
    </w:p>
    <w:p w:rsidR="00802F68" w:rsidRPr="00AF0332" w:rsidRDefault="00802F68" w:rsidP="0039441F">
      <w:pPr>
        <w:rPr>
          <w:sz w:val="28"/>
          <w:szCs w:val="28"/>
        </w:rPr>
      </w:pPr>
    </w:p>
    <w:p w:rsidR="004503E6" w:rsidRPr="00AF0332" w:rsidRDefault="004503E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3 Назовите вид торможения, возможный только при скорости, превышающей скорость идеального холостого хода: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механическое</w:t>
      </w: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генераторное торможение</w:t>
      </w: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торможение противовключением</w:t>
      </w: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</w:t>
      </w:r>
    </w:p>
    <w:p w:rsidR="004503E6" w:rsidRPr="00AF0332" w:rsidRDefault="004503E6" w:rsidP="00FF5484">
      <w:pPr>
        <w:numPr>
          <w:ilvl w:val="0"/>
          <w:numId w:val="1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с самовозбуждением</w:t>
      </w:r>
    </w:p>
    <w:p w:rsidR="00802F68" w:rsidRPr="00AF0332" w:rsidRDefault="00802F68" w:rsidP="0039441F">
      <w:pPr>
        <w:rPr>
          <w:sz w:val="28"/>
          <w:szCs w:val="28"/>
        </w:rPr>
      </w:pPr>
    </w:p>
    <w:p w:rsidR="009560BB" w:rsidRPr="00AF0332" w:rsidRDefault="004503E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lastRenderedPageBreak/>
        <w:t xml:space="preserve">4 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40" type="#_x0000_t75" style="width:21.75pt;height:11.25pt" o:ole="">
            <v:imagedata r:id="rId8" o:title=""/>
          </v:shape>
          <o:OLEObject Type="Embed" ProgID="Equation.3" ShapeID="_x0000_i1040" DrawAspect="Content" ObjectID="_1830598072" r:id="rId38"/>
        </w:object>
      </w:r>
      <w:r w:rsidR="009560BB" w:rsidRPr="00AF0332">
        <w:rPr>
          <w:sz w:val="28"/>
          <w:szCs w:val="28"/>
          <w:lang w:val="kk-KZ"/>
        </w:rPr>
        <w:t xml:space="preserve">160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321" name="Рисунок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800 м/с</w:t>
      </w:r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41" type="#_x0000_t75" style="width:18.75pt;height:11.25pt" o:ole="">
            <v:imagedata r:id="rId11" o:title=""/>
          </v:shape>
          <o:OLEObject Type="Embed" ProgID="Equation.3" ShapeID="_x0000_i1041" DrawAspect="Content" ObjectID="_1830598073" r:id="rId39"/>
        </w:object>
      </w:r>
      <w:r w:rsidRPr="00AF0332">
        <w:rPr>
          <w:sz w:val="28"/>
          <w:szCs w:val="28"/>
        </w:rPr>
        <w:t>0,16 м/с</w:t>
      </w:r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42" type="#_x0000_t75" style="width:18.75pt;height:11.25pt" o:ole="">
            <v:imagedata r:id="rId11" o:title=""/>
          </v:shape>
          <o:OLEObject Type="Embed" ProgID="Equation.3" ShapeID="_x0000_i1042" DrawAspect="Content" ObjectID="_1830598074" r:id="rId40"/>
        </w:object>
      </w:r>
      <w:r w:rsidRPr="00AF0332">
        <w:rPr>
          <w:sz w:val="28"/>
          <w:szCs w:val="28"/>
        </w:rPr>
        <w:t>0,25 м/с</w:t>
      </w:r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43" type="#_x0000_t75" style="width:18.75pt;height:11.25pt" o:ole="">
            <v:imagedata r:id="rId11" o:title=""/>
          </v:shape>
          <o:OLEObject Type="Embed" ProgID="Equation.3" ShapeID="_x0000_i1043" DrawAspect="Content" ObjectID="_1830598075" r:id="rId41"/>
        </w:object>
      </w:r>
      <w:r w:rsidRPr="00AF0332">
        <w:rPr>
          <w:sz w:val="28"/>
          <w:szCs w:val="28"/>
        </w:rPr>
        <w:t>0,08 м/с</w:t>
      </w:r>
    </w:p>
    <w:p w:rsidR="009560BB" w:rsidRPr="00AF0332" w:rsidRDefault="009560BB" w:rsidP="00FF5484">
      <w:pPr>
        <w:numPr>
          <w:ilvl w:val="0"/>
          <w:numId w:val="6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44" type="#_x0000_t75" style="width:18.75pt;height:11.25pt" o:ole="">
            <v:imagedata r:id="rId11" o:title=""/>
          </v:shape>
          <o:OLEObject Type="Embed" ProgID="Equation.3" ShapeID="_x0000_i1044" DrawAspect="Content" ObjectID="_1830598076" r:id="rId42"/>
        </w:object>
      </w:r>
      <w:r w:rsidRPr="00AF0332">
        <w:rPr>
          <w:sz w:val="28"/>
          <w:szCs w:val="28"/>
        </w:rPr>
        <w:t>0,8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F03E8A" w:rsidRPr="00AF0332" w:rsidRDefault="004503E6" w:rsidP="00F03E8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Приведение моментов инерции элементов к валу двигателя при поступательном движении осуществляется по формуле:</w:t>
      </w:r>
    </w:p>
    <w:p w:rsidR="00F03E8A" w:rsidRPr="00AF0332" w:rsidRDefault="00F03E8A" w:rsidP="00F03E8A">
      <w:pPr>
        <w:widowControl w:val="0"/>
        <w:autoSpaceDE w:val="0"/>
        <w:autoSpaceDN w:val="0"/>
        <w:adjustRightInd w:val="0"/>
        <w:spacing w:line="192" w:lineRule="atLeast"/>
        <w:ind w:firstLine="720"/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020" w:dyaOrig="720">
          <v:shape id="_x0000_i1045" type="#_x0000_t75" style="width:51pt;height:36.75pt" o:ole="">
            <v:imagedata r:id="rId43" o:title=""/>
          </v:shape>
          <o:OLEObject Type="Embed" ProgID="Equation.3" ShapeID="_x0000_i1045" DrawAspect="Content" ObjectID="_1830598077" r:id="rId44"/>
        </w:object>
      </w: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680">
          <v:shape id="_x0000_i1046" type="#_x0000_t75" style="width:84pt;height:33.75pt" o:ole="">
            <v:imagedata r:id="rId18" o:title=""/>
          </v:shape>
          <o:OLEObject Type="Embed" ProgID="Equation.3" ShapeID="_x0000_i1046" DrawAspect="Content" ObjectID="_1830598078" r:id="rId45"/>
        </w:object>
      </w: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760" w:dyaOrig="700">
          <v:shape id="_x0000_i1047" type="#_x0000_t75" style="width:87.75pt;height:34.5pt" o:ole="">
            <v:imagedata r:id="rId20" o:title=""/>
          </v:shape>
          <o:OLEObject Type="Embed" ProgID="Equation.3" ShapeID="_x0000_i1047" DrawAspect="Content" ObjectID="_1830598079" r:id="rId46"/>
        </w:object>
      </w: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700">
          <v:shape id="_x0000_i1048" type="#_x0000_t75" style="width:84pt;height:34.5pt" o:ole="">
            <v:imagedata r:id="rId22" o:title=""/>
          </v:shape>
          <o:OLEObject Type="Embed" ProgID="Equation.3" ShapeID="_x0000_i1048" DrawAspect="Content" ObjectID="_1830598080" r:id="rId47"/>
        </w:object>
      </w:r>
    </w:p>
    <w:p w:rsidR="00F03E8A" w:rsidRPr="00AF0332" w:rsidRDefault="00F03E8A" w:rsidP="00F03E8A">
      <w:pPr>
        <w:numPr>
          <w:ilvl w:val="0"/>
          <w:numId w:val="53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049" type="#_x0000_t75" style="width:65.25pt;height:20.25pt" o:ole="">
            <v:imagedata r:id="rId24" o:title=""/>
          </v:shape>
          <o:OLEObject Type="Embed" ProgID="Equation.3" ShapeID="_x0000_i1049" DrawAspect="Content" ObjectID="_1830598081" r:id="rId48"/>
        </w:object>
      </w:r>
    </w:p>
    <w:p w:rsidR="00F03E8A" w:rsidRPr="00AF0332" w:rsidRDefault="00F03E8A" w:rsidP="0039441F">
      <w:pPr>
        <w:rPr>
          <w:sz w:val="28"/>
          <w:szCs w:val="28"/>
        </w:rPr>
      </w:pPr>
    </w:p>
    <w:p w:rsidR="0039441F" w:rsidRPr="00AF0332" w:rsidRDefault="004503E6" w:rsidP="0039441F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6</w:t>
      </w:r>
      <w:r w:rsidR="0039441F" w:rsidRPr="00AF0332">
        <w:rPr>
          <w:sz w:val="28"/>
          <w:szCs w:val="28"/>
        </w:rPr>
        <w:t xml:space="preserve"> Укажите формулу динамического момента двигателя </w:t>
      </w:r>
    </w:p>
    <w:p w:rsidR="0039441F" w:rsidRPr="00AF0332" w:rsidRDefault="0039441F" w:rsidP="0039441F">
      <w:pPr>
        <w:jc w:val="both"/>
        <w:rPr>
          <w:sz w:val="28"/>
          <w:szCs w:val="28"/>
          <w:lang w:val="kk-KZ"/>
        </w:rPr>
      </w:pP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14"/>
          <w:sz w:val="28"/>
          <w:szCs w:val="28"/>
          <w:lang w:eastAsia="ru-RU"/>
        </w:rPr>
        <w:drawing>
          <wp:inline distT="0" distB="0" distL="0" distR="0">
            <wp:extent cx="1108075" cy="236855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075" cy="236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2000" w:dyaOrig="380">
          <v:shape id="_x0000_i1050" type="#_x0000_t75" style="width:99.75pt;height:18.75pt" o:ole="">
            <v:imagedata r:id="rId50" o:title=""/>
          </v:shape>
          <o:OLEObject Type="Embed" ProgID="Equation.3" ShapeID="_x0000_i1050" DrawAspect="Content" ObjectID="_1830598082" r:id="rId51"/>
        </w:object>
      </w: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2200" w:dyaOrig="380">
          <v:shape id="_x0000_i1051" type="#_x0000_t75" style="width:110.25pt;height:18.75pt" o:ole="">
            <v:imagedata r:id="rId52" o:title=""/>
          </v:shape>
          <o:OLEObject Type="Embed" ProgID="Equation.3" ShapeID="_x0000_i1051" DrawAspect="Content" ObjectID="_1830598083" r:id="rId53"/>
        </w:object>
      </w: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640" w:dyaOrig="380">
          <v:shape id="_x0000_i1052" type="#_x0000_t75" style="width:82.5pt;height:18.75pt" o:ole="">
            <v:imagedata r:id="rId54" o:title=""/>
          </v:shape>
          <o:OLEObject Type="Embed" ProgID="Equation.3" ShapeID="_x0000_i1052" DrawAspect="Content" ObjectID="_1830598084" r:id="rId55"/>
        </w:object>
      </w:r>
    </w:p>
    <w:p w:rsidR="0039441F" w:rsidRPr="00AF0332" w:rsidRDefault="0039441F" w:rsidP="0039441F">
      <w:pPr>
        <w:numPr>
          <w:ilvl w:val="0"/>
          <w:numId w:val="38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880" w:dyaOrig="380">
          <v:shape id="_x0000_i1053" type="#_x0000_t75" style="width:93.75pt;height:18.75pt" o:ole="">
            <v:imagedata r:id="rId56" o:title=""/>
          </v:shape>
          <o:OLEObject Type="Embed" ProgID="Equation.3" ShapeID="_x0000_i1053" DrawAspect="Content" ObjectID="_1830598085" r:id="rId57"/>
        </w:object>
      </w:r>
    </w:p>
    <w:p w:rsidR="0039441F" w:rsidRPr="00AF0332" w:rsidRDefault="0039441F" w:rsidP="0039441F">
      <w:pPr>
        <w:rPr>
          <w:sz w:val="28"/>
          <w:szCs w:val="28"/>
        </w:rPr>
      </w:pPr>
    </w:p>
    <w:p w:rsidR="00470075" w:rsidRPr="00AF0332" w:rsidRDefault="00470075" w:rsidP="0039441F">
      <w:pPr>
        <w:rPr>
          <w:sz w:val="28"/>
          <w:szCs w:val="28"/>
        </w:rPr>
      </w:pPr>
      <w:r w:rsidRPr="00AF0332">
        <w:rPr>
          <w:sz w:val="28"/>
          <w:szCs w:val="28"/>
        </w:rPr>
        <w:t>7 Электропривод обеспечивающий перемещение исполнительного органа в соответствии с заданной программой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нерегулируемый</w:t>
      </w: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</w:t>
      </w: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</w:t>
      </w: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программно-управляемый</w:t>
      </w:r>
    </w:p>
    <w:p w:rsidR="00470075" w:rsidRPr="00AF0332" w:rsidRDefault="00470075" w:rsidP="00470075">
      <w:pPr>
        <w:numPr>
          <w:ilvl w:val="0"/>
          <w:numId w:val="3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</w:t>
      </w:r>
    </w:p>
    <w:p w:rsidR="00470075" w:rsidRPr="00AF0332" w:rsidRDefault="00470075">
      <w:pPr>
        <w:rPr>
          <w:sz w:val="28"/>
          <w:szCs w:val="28"/>
        </w:rPr>
      </w:pP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4503E6" w:rsidP="00C60D13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Электропривод (ЭП), в котором управление движением каждого исполнительного органа обеспечивается отдельным двигателем</w:t>
      </w:r>
    </w:p>
    <w:p w:rsidR="00C60D13" w:rsidRPr="00AF0332" w:rsidRDefault="00C60D13" w:rsidP="00C60D13">
      <w:pPr>
        <w:rPr>
          <w:sz w:val="28"/>
          <w:szCs w:val="28"/>
          <w:lang w:val="kk-KZ"/>
        </w:rPr>
      </w:pP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следящий </w:t>
      </w: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редукторный </w:t>
      </w: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 ЭП с разомкнутой системой</w:t>
      </w:r>
    </w:p>
    <w:p w:rsidR="00C60D13" w:rsidRPr="00AF0332" w:rsidRDefault="00C60D13" w:rsidP="00C60D13">
      <w:pPr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4503E6" w:rsidP="00470075">
      <w:pPr>
        <w:autoSpaceDE w:val="0"/>
        <w:autoSpaceDN w:val="0"/>
        <w:adjustRightInd w:val="0"/>
        <w:rPr>
          <w:i/>
          <w:iCs/>
          <w:color w:val="000000"/>
          <w:sz w:val="28"/>
          <w:szCs w:val="28"/>
        </w:rPr>
      </w:pPr>
      <w:r w:rsidRPr="00AF0332">
        <w:rPr>
          <w:color w:val="000000"/>
          <w:sz w:val="28"/>
          <w:szCs w:val="28"/>
        </w:rPr>
        <w:t>9 Э</w:t>
      </w:r>
      <w:r w:rsidR="00470075" w:rsidRPr="00AF0332">
        <w:rPr>
          <w:color w:val="000000"/>
          <w:sz w:val="28"/>
          <w:szCs w:val="28"/>
        </w:rPr>
        <w:t>лектропривод, содержащий несколько электродвигателей, механическая связь между которыми осуществляется через исполнительный орган рабочей машины</w:t>
      </w:r>
    </w:p>
    <w:p w:rsidR="00470075" w:rsidRPr="00AF0332" w:rsidRDefault="00470075" w:rsidP="00470075">
      <w:pPr>
        <w:autoSpaceDE w:val="0"/>
        <w:autoSpaceDN w:val="0"/>
        <w:adjustRightInd w:val="0"/>
        <w:rPr>
          <w:i/>
          <w:iCs/>
          <w:color w:val="000000"/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470075" w:rsidRPr="00AF0332" w:rsidRDefault="00470075" w:rsidP="00470075">
      <w:pPr>
        <w:numPr>
          <w:ilvl w:val="0"/>
          <w:numId w:val="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470075" w:rsidRPr="00AF0332" w:rsidRDefault="00470075">
      <w:pPr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sz w:val="28"/>
          <w:szCs w:val="28"/>
        </w:rPr>
        <w:t xml:space="preserve">10 </w:t>
      </w:r>
      <w:r w:rsidRPr="00AF0332">
        <w:rPr>
          <w:rFonts w:eastAsia="Batang"/>
          <w:sz w:val="28"/>
          <w:szCs w:val="28"/>
          <w:lang w:eastAsia="ko-KR"/>
        </w:rPr>
        <w:t>Определить эквивалентную активную мощность двигателя, если на нагрузочной диаграмме мощность по участкам равна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>=3 кВт,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>=5 кВт, а время продолжительности работы механизма на заданных мощностях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>=5мин,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>=7мин.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2,48 кВт</w:t>
      </w: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4,28 кВт</w:t>
      </w: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4,98 кВт</w:t>
      </w: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lastRenderedPageBreak/>
        <w:t>5,26 кВт</w:t>
      </w:r>
    </w:p>
    <w:p w:rsidR="00C133E5" w:rsidRPr="00AF0332" w:rsidRDefault="00C133E5" w:rsidP="00FF5484">
      <w:pPr>
        <w:numPr>
          <w:ilvl w:val="0"/>
          <w:numId w:val="134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6,18 кВт</w:t>
      </w:r>
    </w:p>
    <w:p w:rsidR="00C133E5" w:rsidRPr="00AF0332" w:rsidRDefault="00C133E5" w:rsidP="00C133E5">
      <w:pPr>
        <w:rPr>
          <w:sz w:val="28"/>
          <w:szCs w:val="28"/>
        </w:rPr>
      </w:pPr>
    </w:p>
    <w:p w:rsidR="00470075" w:rsidRPr="00AF0332" w:rsidRDefault="00470075">
      <w:pPr>
        <w:rPr>
          <w:sz w:val="28"/>
          <w:szCs w:val="28"/>
        </w:rPr>
      </w:pPr>
    </w:p>
    <w:p w:rsidR="0039441F" w:rsidRPr="00AF0332" w:rsidRDefault="006C50F4" w:rsidP="004503E6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3</w:t>
      </w:r>
    </w:p>
    <w:p w:rsidR="003343F1" w:rsidRPr="00AF0332" w:rsidRDefault="004503E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Кратковременный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S1</w:t>
      </w: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S2</w:t>
      </w: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98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S6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4503E6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2 Назовите вид торможения, возникающий при отключении якоря двигателя постоянного тока и замыкающийся на шунтовое сопротивление:</w:t>
      </w:r>
    </w:p>
    <w:p w:rsidR="004503E6" w:rsidRPr="00AF0332" w:rsidRDefault="004503E6" w:rsidP="004503E6">
      <w:pPr>
        <w:jc w:val="both"/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механическое</w:t>
      </w: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генераторное торможение</w:t>
      </w: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торможение противовключением</w:t>
      </w: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</w:t>
      </w:r>
    </w:p>
    <w:p w:rsidR="004503E6" w:rsidRPr="00AF0332" w:rsidRDefault="004503E6" w:rsidP="00FF5484">
      <w:pPr>
        <w:numPr>
          <w:ilvl w:val="0"/>
          <w:numId w:val="1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с самовозбуждением</w:t>
      </w:r>
    </w:p>
    <w:p w:rsidR="003343F1" w:rsidRPr="00AF0332" w:rsidRDefault="003343F1" w:rsidP="0039441F">
      <w:pPr>
        <w:rPr>
          <w:sz w:val="28"/>
          <w:szCs w:val="28"/>
        </w:rPr>
      </w:pP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>3 Отношением максимальной угловой скорости электропривода к минимальной скорости характеризует:</w:t>
      </w: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 регулирования скорости</w:t>
      </w: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 скорости</w:t>
      </w: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допустимую нагрузку двигателя</w:t>
      </w: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 скорости</w:t>
      </w:r>
    </w:p>
    <w:p w:rsidR="00802F68" w:rsidRPr="00AF0332" w:rsidRDefault="00802F68" w:rsidP="00FF5484">
      <w:pPr>
        <w:numPr>
          <w:ilvl w:val="0"/>
          <w:numId w:val="8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стабильность регулирования скорости</w:t>
      </w:r>
    </w:p>
    <w:p w:rsidR="00802F68" w:rsidRPr="00AF0332" w:rsidRDefault="00802F68" w:rsidP="0039441F">
      <w:pPr>
        <w:rPr>
          <w:sz w:val="28"/>
          <w:szCs w:val="28"/>
        </w:rPr>
      </w:pPr>
    </w:p>
    <w:p w:rsidR="009560BB" w:rsidRPr="00AF0332" w:rsidRDefault="00D44CD9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lastRenderedPageBreak/>
        <w:t>4.</w:t>
      </w:r>
      <w:r w:rsidR="009560BB" w:rsidRPr="00AF0332">
        <w:rPr>
          <w:sz w:val="28"/>
          <w:szCs w:val="28"/>
          <w:lang w:val="kk-KZ"/>
        </w:rPr>
        <w:t xml:space="preserve"> 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54" type="#_x0000_t75" style="width:21.75pt;height:11.25pt" o:ole="">
            <v:imagedata r:id="rId8" o:title=""/>
          </v:shape>
          <o:OLEObject Type="Embed" ProgID="Equation.3" ShapeID="_x0000_i1054" DrawAspect="Content" ObjectID="_1830598086" r:id="rId58"/>
        </w:object>
      </w:r>
      <w:r w:rsidR="009560BB" w:rsidRPr="00AF0332">
        <w:rPr>
          <w:sz w:val="28"/>
          <w:szCs w:val="28"/>
          <w:lang w:val="kk-KZ"/>
        </w:rPr>
        <w:t xml:space="preserve">180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351" name="Рисунок 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0,9 м/с</w:t>
      </w:r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55" type="#_x0000_t75" style="width:18.75pt;height:11.25pt" o:ole="">
            <v:imagedata r:id="rId11" o:title=""/>
          </v:shape>
          <o:OLEObject Type="Embed" ProgID="Equation.3" ShapeID="_x0000_i1055" DrawAspect="Content" ObjectID="_1830598087" r:id="rId59"/>
        </w:object>
      </w:r>
      <w:r w:rsidRPr="00AF0332">
        <w:rPr>
          <w:sz w:val="28"/>
          <w:szCs w:val="28"/>
        </w:rPr>
        <w:t>0,09 м/с</w:t>
      </w:r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56" type="#_x0000_t75" style="width:18.75pt;height:11.25pt" o:ole="">
            <v:imagedata r:id="rId11" o:title=""/>
          </v:shape>
          <o:OLEObject Type="Embed" ProgID="Equation.3" ShapeID="_x0000_i1056" DrawAspect="Content" ObjectID="_1830598088" r:id="rId60"/>
        </w:object>
      </w:r>
      <w:r w:rsidRPr="00AF0332">
        <w:rPr>
          <w:sz w:val="28"/>
          <w:szCs w:val="28"/>
        </w:rPr>
        <w:t>0,18 м/с</w:t>
      </w:r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57" type="#_x0000_t75" style="width:18.75pt;height:11.25pt" o:ole="">
            <v:imagedata r:id="rId11" o:title=""/>
          </v:shape>
          <o:OLEObject Type="Embed" ProgID="Equation.3" ShapeID="_x0000_i1057" DrawAspect="Content" ObjectID="_1830598089" r:id="rId61"/>
        </w:object>
      </w:r>
      <w:r w:rsidRPr="00AF0332">
        <w:rPr>
          <w:sz w:val="28"/>
          <w:szCs w:val="28"/>
        </w:rPr>
        <w:t>0,08 м/с</w:t>
      </w:r>
    </w:p>
    <w:p w:rsidR="009560BB" w:rsidRPr="00AF0332" w:rsidRDefault="009560BB" w:rsidP="00FF5484">
      <w:pPr>
        <w:numPr>
          <w:ilvl w:val="0"/>
          <w:numId w:val="68"/>
        </w:numPr>
        <w:spacing w:after="0" w:line="240" w:lineRule="auto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58" type="#_x0000_t75" style="width:18.75pt;height:11.25pt" o:ole="">
            <v:imagedata r:id="rId11" o:title=""/>
          </v:shape>
          <o:OLEObject Type="Embed" ProgID="Equation.3" ShapeID="_x0000_i1058" DrawAspect="Content" ObjectID="_1830598090" r:id="rId62"/>
        </w:object>
      </w:r>
      <w:r w:rsidRPr="00AF0332">
        <w:rPr>
          <w:sz w:val="28"/>
          <w:szCs w:val="28"/>
        </w:rPr>
        <w:t>1,8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F03E8A" w:rsidRPr="00AF0332" w:rsidRDefault="00D44CD9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5 </w:t>
      </w:r>
      <w:r w:rsidR="00F03E8A" w:rsidRPr="00AF0332">
        <w:rPr>
          <w:sz w:val="28"/>
          <w:szCs w:val="28"/>
        </w:rPr>
        <w:t>Момент инерции системы, состоящей из элементов вращающихся со скоростью вала, к которому осуществлено приведение и которая обладает при этом запасом кинетической энергии равным запасу кинетической энергии реальной схемы называется:</w:t>
      </w:r>
    </w:p>
    <w:p w:rsidR="00F03E8A" w:rsidRPr="00AF0332" w:rsidRDefault="00F03E8A" w:rsidP="00F03E8A">
      <w:pPr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jc w:val="both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реальным</w:t>
      </w: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кинетическим</w:t>
      </w: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приведенным</w:t>
      </w: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инерционным</w:t>
      </w:r>
    </w:p>
    <w:p w:rsidR="00F03E8A" w:rsidRPr="00AF0332" w:rsidRDefault="00F03E8A" w:rsidP="00F03E8A">
      <w:pPr>
        <w:numPr>
          <w:ilvl w:val="0"/>
          <w:numId w:val="5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динамическим</w:t>
      </w:r>
    </w:p>
    <w:p w:rsidR="00F03E8A" w:rsidRPr="00AF0332" w:rsidRDefault="00F03E8A" w:rsidP="00F03E8A">
      <w:pPr>
        <w:rPr>
          <w:color w:val="0000FF"/>
          <w:sz w:val="28"/>
          <w:szCs w:val="28"/>
        </w:rPr>
      </w:pPr>
    </w:p>
    <w:p w:rsidR="0039441F" w:rsidRPr="00AF0332" w:rsidRDefault="00D44CD9" w:rsidP="0039441F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6</w:t>
      </w:r>
      <w:r w:rsidR="0039441F" w:rsidRPr="00AF0332">
        <w:rPr>
          <w:sz w:val="28"/>
          <w:szCs w:val="28"/>
        </w:rPr>
        <w:t xml:space="preserve"> Алгебраическая сумма моментов двигателя и нагрузки называется:</w:t>
      </w:r>
    </w:p>
    <w:p w:rsidR="0039441F" w:rsidRPr="00AF0332" w:rsidRDefault="0039441F" w:rsidP="0039441F">
      <w:pPr>
        <w:rPr>
          <w:sz w:val="28"/>
          <w:szCs w:val="28"/>
          <w:lang w:val="kk-KZ"/>
        </w:rPr>
      </w:pP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статический момент</w:t>
      </w: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динамический момент</w:t>
      </w: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номинальный момент</w:t>
      </w: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нулевой момент</w:t>
      </w:r>
    </w:p>
    <w:p w:rsidR="0039441F" w:rsidRPr="00AF0332" w:rsidRDefault="0039441F" w:rsidP="0039441F">
      <w:pPr>
        <w:numPr>
          <w:ilvl w:val="0"/>
          <w:numId w:val="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установившийся момент</w:t>
      </w:r>
    </w:p>
    <w:p w:rsidR="0039441F" w:rsidRPr="00AF0332" w:rsidRDefault="0039441F" w:rsidP="0039441F">
      <w:pPr>
        <w:rPr>
          <w:sz w:val="28"/>
          <w:szCs w:val="28"/>
        </w:rPr>
      </w:pPr>
    </w:p>
    <w:p w:rsidR="00470075" w:rsidRPr="00AF0332" w:rsidRDefault="00D44CD9" w:rsidP="0039441F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7 </w:t>
      </w:r>
      <w:r w:rsidR="00470075" w:rsidRPr="00AF0332">
        <w:rPr>
          <w:sz w:val="28"/>
          <w:szCs w:val="28"/>
        </w:rPr>
        <w:t xml:space="preserve"> Вид электропривода, при котором исполнительный орган приводится в движение с одной постоянной скоростью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нерегулируемый</w:t>
      </w: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</w:t>
      </w: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следящий</w:t>
      </w: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программно-управляемый</w:t>
      </w:r>
    </w:p>
    <w:p w:rsidR="00470075" w:rsidRPr="00AF0332" w:rsidRDefault="00470075" w:rsidP="00470075">
      <w:pPr>
        <w:numPr>
          <w:ilvl w:val="0"/>
          <w:numId w:val="3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D44CD9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Какой из перечисленных типов электроприводов показан на рисунке?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ind w:left="360"/>
        <w:jc w:val="both"/>
        <w:rPr>
          <w:sz w:val="28"/>
          <w:szCs w:val="28"/>
        </w:rPr>
      </w:pPr>
      <w:r w:rsidRPr="00AF0332">
        <w:rPr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>
                <wp:extent cx="2054075" cy="1441524"/>
                <wp:effectExtent l="0" t="0" r="3810" b="82550"/>
                <wp:docPr id="28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4075" cy="1441524"/>
                          <a:chOff x="1556048" y="764704"/>
                          <a:chExt cx="5112568" cy="4523730"/>
                        </a:xfrm>
                      </wpg:grpSpPr>
                      <wps:wsp>
                        <wps:cNvPr id="26" name="Овал 26"/>
                        <wps:cNvSpPr/>
                        <wps:spPr>
                          <a:xfrm>
                            <a:off x="4283968" y="2204864"/>
                            <a:ext cx="1512168" cy="1368152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21957" w:rsidRDefault="00E21957" w:rsidP="00E219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  <w:sz w:val="36"/>
                                  <w:szCs w:val="36"/>
                                </w:rPr>
                                <w:t>ЭД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7" name="Прямоугольник 27"/>
                        <wps:cNvSpPr/>
                        <wps:spPr>
                          <a:xfrm>
                            <a:off x="2123728" y="764704"/>
                            <a:ext cx="3767185" cy="5847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1957" w:rsidRPr="00766E90" w:rsidRDefault="00E21957" w:rsidP="00E219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  <w:rPr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766E90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pacing w:val="10"/>
                                  <w:kern w:val="24"/>
                                  <w:sz w:val="64"/>
                                  <w:szCs w:val="64"/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w:t>Электрическая сеть</w:t>
                              </w:r>
                            </w:p>
                          </w:txbxContent>
                        </wps:txbx>
                        <wps:bodyPr wrap="none" lIns="91440" tIns="45720" rIns="91440" bIns="45720">
                          <a:spAutoFit/>
                          <a:scene3d>
                            <a:camera prst="orthographicFront"/>
                            <a:lightRig rig="soft" dir="tl">
                              <a:rot lat="0" lon="0" rev="0"/>
                            </a:lightRig>
                          </a:scene3d>
                          <a:sp3d contourW="25400" prstMaterial="matte">
                            <a:bevelT w="25400" h="55880" prst="artDeco"/>
                            <a:contourClr>
                              <a:schemeClr val="accent2">
                                <a:tint val="20000"/>
                              </a:schemeClr>
                            </a:contourClr>
                          </a:sp3d>
                        </wps:bodyPr>
                      </wps:wsp>
                      <wps:wsp>
                        <wps:cNvPr id="29" name="Прямая соединительная линия 29"/>
                        <wps:cNvCnPr/>
                        <wps:spPr>
                          <a:xfrm>
                            <a:off x="1556048" y="1421160"/>
                            <a:ext cx="5112568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Прямоугольник 30"/>
                        <wps:cNvSpPr/>
                        <wps:spPr>
                          <a:xfrm>
                            <a:off x="2267744" y="4293096"/>
                            <a:ext cx="1172117" cy="9233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1957" w:rsidRPr="009A0AA6" w:rsidRDefault="00E21957" w:rsidP="00E219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  <w:rPr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9A0AA6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pacing w:val="10"/>
                                  <w:kern w:val="24"/>
                                  <w:sz w:val="108"/>
                                  <w:szCs w:val="108"/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w:t>РМ</w:t>
                              </w:r>
                            </w:p>
                          </w:txbxContent>
                        </wps:txbx>
                        <wps:bodyPr wrap="none" lIns="91440" tIns="45720" rIns="91440" bIns="45720">
                          <a:spAutoFit/>
                          <a:scene3d>
                            <a:camera prst="orthographicFront"/>
                            <a:lightRig rig="soft" dir="tl">
                              <a:rot lat="0" lon="0" rev="0"/>
                            </a:lightRig>
                          </a:scene3d>
                          <a:sp3d contourW="25400" prstMaterial="matte">
                            <a:bevelT w="25400" h="55880" prst="artDeco"/>
                            <a:contourClr>
                              <a:schemeClr val="accent2">
                                <a:tint val="20000"/>
                              </a:schemeClr>
                            </a:contourClr>
                          </a:sp3d>
                        </wps:bodyPr>
                      </wps:wsp>
                      <wps:wsp>
                        <wps:cNvPr id="31" name="Прямоугольник 31"/>
                        <wps:cNvSpPr/>
                        <wps:spPr>
                          <a:xfrm>
                            <a:off x="4499992" y="4365104"/>
                            <a:ext cx="1172117" cy="9233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1957" w:rsidRPr="00D157E4" w:rsidRDefault="00E21957" w:rsidP="00E219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  <w:rPr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D157E4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pacing w:val="10"/>
                                  <w:kern w:val="24"/>
                                  <w:sz w:val="108"/>
                                  <w:szCs w:val="108"/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w:t>РМ</w:t>
                              </w:r>
                            </w:p>
                          </w:txbxContent>
                        </wps:txbx>
                        <wps:bodyPr wrap="none" lIns="91440" tIns="45720" rIns="91440" bIns="45720">
                          <a:spAutoFit/>
                          <a:scene3d>
                            <a:camera prst="orthographicFront"/>
                            <a:lightRig rig="soft" dir="tl">
                              <a:rot lat="0" lon="0" rev="0"/>
                            </a:lightRig>
                          </a:scene3d>
                          <a:sp3d contourW="25400" prstMaterial="matte">
                            <a:bevelT w="25400" h="55880" prst="artDeco"/>
                            <a:contourClr>
                              <a:schemeClr val="accent2">
                                <a:tint val="20000"/>
                              </a:schemeClr>
                            </a:contourClr>
                          </a:sp3d>
                        </wps:bodyPr>
                      </wps:wsp>
                      <wps:wsp>
                        <wps:cNvPr id="32" name="Овал 32"/>
                        <wps:cNvSpPr/>
                        <wps:spPr>
                          <a:xfrm>
                            <a:off x="2123728" y="2132856"/>
                            <a:ext cx="1440160" cy="1368152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E21957" w:rsidRDefault="00E21957" w:rsidP="00E219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FFFFFF" w:themeColor="light1"/>
                                  <w:kern w:val="24"/>
                                  <w:sz w:val="36"/>
                                  <w:szCs w:val="36"/>
                                </w:rPr>
                                <w:t>ЭД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3" name="Прямоугольник 33"/>
                        <wps:cNvSpPr/>
                        <wps:spPr>
                          <a:xfrm>
                            <a:off x="4499992" y="2564904"/>
                            <a:ext cx="973728" cy="76944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1957" w:rsidRPr="001D3341" w:rsidRDefault="00E21957" w:rsidP="00E219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  <w:rPr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1D3341">
                                <w:rPr>
                                  <w:rFonts w:ascii="Arial" w:hAnsi="Arial" w:cs="Arial"/>
                                  <w:b/>
                                  <w:bCs/>
                                  <w:shadow/>
                                  <w:color w:val="000000" w:themeColor="text1"/>
                                  <w:kern w:val="24"/>
                                  <w:sz w:val="88"/>
                                  <w:szCs w:val="88"/>
                                  <w14:shadow w14:blurRad="50800" w14:dist="38989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ЭД</w:t>
                              </w:r>
                            </w:p>
                          </w:txbxContent>
                        </wps:txbx>
                        <wps:bodyPr wrap="none" lIns="91440" tIns="45720" rIns="91440" bIns="45720">
                          <a:spAutoFit/>
                          <a:scene3d>
                            <a:camera prst="orthographicFront"/>
                            <a:lightRig rig="flat" dir="tl">
                              <a:rot lat="0" lon="0" rev="6600000"/>
                            </a:lightRig>
                          </a:scene3d>
                          <a:sp3d extrusionH="25400" contourW="8890">
                            <a:bevelT w="38100" h="31750"/>
                            <a:contourClr>
                              <a:schemeClr val="accent2">
                                <a:shade val="75000"/>
                              </a:schemeClr>
                            </a:contourClr>
                          </a:sp3d>
                        </wps:bodyPr>
                      </wps:wsp>
                      <wps:wsp>
                        <wps:cNvPr id="34" name="Прямоугольник 34"/>
                        <wps:cNvSpPr/>
                        <wps:spPr>
                          <a:xfrm>
                            <a:off x="2339752" y="2492896"/>
                            <a:ext cx="973728" cy="76944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21957" w:rsidRPr="00B873A9" w:rsidRDefault="00E21957" w:rsidP="00E21957">
                              <w:pPr>
                                <w:pStyle w:val="ae"/>
                                <w:spacing w:before="0" w:beforeAutospacing="0" w:after="0" w:afterAutospacing="0"/>
                                <w:jc w:val="center"/>
                                <w:rPr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B873A9">
                                <w:rPr>
                                  <w:rFonts w:ascii="Arial" w:hAnsi="Arial" w:cs="Arial"/>
                                  <w:b/>
                                  <w:bCs/>
                                  <w:shadow/>
                                  <w:color w:val="000000" w:themeColor="text1"/>
                                  <w:kern w:val="24"/>
                                  <w:sz w:val="88"/>
                                  <w:szCs w:val="88"/>
                                  <w14:shadow w14:blurRad="50800" w14:dist="38989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ЭД</w:t>
                              </w:r>
                            </w:p>
                          </w:txbxContent>
                        </wps:txbx>
                        <wps:bodyPr wrap="none" lIns="91440" tIns="45720" rIns="91440" bIns="45720">
                          <a:spAutoFit/>
                          <a:scene3d>
                            <a:camera prst="orthographicFront"/>
                            <a:lightRig rig="flat" dir="tl">
                              <a:rot lat="0" lon="0" rev="6600000"/>
                            </a:lightRig>
                          </a:scene3d>
                          <a:sp3d extrusionH="25400" contourW="8890">
                            <a:bevelT w="38100" h="31750"/>
                            <a:contourClr>
                              <a:schemeClr val="accent2">
                                <a:shade val="75000"/>
                              </a:schemeClr>
                            </a:contourClr>
                          </a:sp3d>
                        </wps:bodyPr>
                      </wps:wsp>
                      <wps:wsp>
                        <wps:cNvPr id="35" name="Прямая со стрелкой 35"/>
                        <wps:cNvCnPr>
                          <a:endCxn id="32" idx="0"/>
                        </wps:cNvCnPr>
                        <wps:spPr>
                          <a:xfrm>
                            <a:off x="2843808" y="1412776"/>
                            <a:ext cx="0" cy="720080"/>
                          </a:xfrm>
                          <a:prstGeom prst="straightConnector1">
                            <a:avLst/>
                          </a:prstGeom>
                          <a:ln w="571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Прямая со стрелкой 36"/>
                        <wps:cNvCnPr/>
                        <wps:spPr>
                          <a:xfrm>
                            <a:off x="5076056" y="1484784"/>
                            <a:ext cx="0" cy="720080"/>
                          </a:xfrm>
                          <a:prstGeom prst="straightConnector1">
                            <a:avLst/>
                          </a:prstGeom>
                          <a:ln w="571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Прямая со стрелкой 37"/>
                        <wps:cNvCnPr/>
                        <wps:spPr>
                          <a:xfrm>
                            <a:off x="2843808" y="3501008"/>
                            <a:ext cx="0" cy="720080"/>
                          </a:xfrm>
                          <a:prstGeom prst="straightConnector1">
                            <a:avLst/>
                          </a:prstGeom>
                          <a:ln w="571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Прямая со стрелкой 39"/>
                        <wps:cNvCnPr/>
                        <wps:spPr>
                          <a:xfrm>
                            <a:off x="5076056" y="3645024"/>
                            <a:ext cx="0" cy="720080"/>
                          </a:xfrm>
                          <a:prstGeom prst="straightConnector1">
                            <a:avLst/>
                          </a:prstGeom>
                          <a:ln w="571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7" o:spid="_x0000_s1026" style="width:161.75pt;height:113.5pt;mso-position-horizontal-relative:char;mso-position-vertical-relative:line" coordorigin="15560,7647" coordsize="51125,452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">
                <v:oval id="Овал 26" o:spid="_x0000_s1027" style="position:absolute;left:42839;top:22048;width:15122;height:136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" fillcolor="white [3212]" strokecolor="black [3213]" strokeweight="2pt">
                  <v:textbox>
                    <w:txbxContent>
                      <w:p w:rsidR="00E21957" w:rsidRDefault="00E21957" w:rsidP="00E21957">
                        <w:pPr>
                          <w:pStyle w:val="ae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  <w:sz w:val="36"/>
                            <w:szCs w:val="36"/>
                          </w:rPr>
                          <w:t>ЭД</w:t>
                        </w:r>
                      </w:p>
                    </w:txbxContent>
                  </v:textbox>
                </v:oval>
                <v:rect id="Прямоугольник 27" o:spid="_x0000_s1028" style="position:absolute;left:21237;top:7647;width:37672;height:584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" fillcolor="white [3201]" strokecolor="white [3212]" strokeweight="2pt">
                  <v:textbox style="mso-fit-shape-to-text:t">
                    <w:txbxContent>
                      <w:p w:rsidR="00E21957" w:rsidRPr="00766E90" w:rsidRDefault="00E21957" w:rsidP="00E21957">
                        <w:pPr>
                          <w:pStyle w:val="ae"/>
                          <w:spacing w:before="0" w:beforeAutospacing="0" w:after="0" w:afterAutospacing="0"/>
                          <w:jc w:val="center"/>
                          <w:rPr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</w:pPr>
                        <w:r w:rsidRPr="00766E90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pacing w:val="10"/>
                            <w:kern w:val="24"/>
                            <w:sz w:val="64"/>
                            <w:szCs w:val="64"/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  <w:t>Электрическая сеть</w:t>
                        </w:r>
                      </w:p>
                    </w:txbxContent>
                  </v:textbox>
                </v:rect>
                <v:line id="Прямая соединительная линия 29" o:spid="_x0000_s1029" style="position:absolute;visibility:visible;mso-wrap-style:square" from="15560,14211" to="66686,142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" strokecolor="black [3213]" strokeweight="3pt"/>
                <v:rect id="Прямоугольник 30" o:spid="_x0000_s1030" style="position:absolute;left:22677;top:42930;width:11721;height:92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" fillcolor="white [3212]" strokecolor="black [3213]" strokeweight="3pt">
                  <v:shadow on="t" color="black" opacity="24903f" origin=",.5" offset="0,.55556mm"/>
                  <v:textbox style="mso-fit-shape-to-text:t">
                    <w:txbxContent>
                      <w:p w:rsidR="00E21957" w:rsidRPr="009A0AA6" w:rsidRDefault="00E21957" w:rsidP="00E21957">
                        <w:pPr>
                          <w:pStyle w:val="ae"/>
                          <w:spacing w:before="0" w:beforeAutospacing="0" w:after="0" w:afterAutospacing="0"/>
                          <w:jc w:val="center"/>
                          <w:rPr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</w:pPr>
                        <w:r w:rsidRPr="009A0AA6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pacing w:val="10"/>
                            <w:kern w:val="24"/>
                            <w:sz w:val="108"/>
                            <w:szCs w:val="108"/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  <w:t>РМ</w:t>
                        </w:r>
                      </w:p>
                    </w:txbxContent>
                  </v:textbox>
                </v:rect>
                <v:rect id="Прямоугольник 31" o:spid="_x0000_s1031" style="position:absolute;left:44999;top:43651;width:11722;height:92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" fillcolor="white [3212]" strokecolor="black [3213]" strokeweight="3pt">
                  <v:shadow on="t" color="black" opacity="24903f" origin=",.5" offset="0,.55556mm"/>
                  <v:textbox style="mso-fit-shape-to-text:t">
                    <w:txbxContent>
                      <w:p w:rsidR="00E21957" w:rsidRPr="00D157E4" w:rsidRDefault="00E21957" w:rsidP="00E21957">
                        <w:pPr>
                          <w:pStyle w:val="ae"/>
                          <w:spacing w:before="0" w:beforeAutospacing="0" w:after="0" w:afterAutospacing="0"/>
                          <w:jc w:val="center"/>
                          <w:rPr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</w:pPr>
                        <w:r w:rsidRPr="00D157E4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pacing w:val="10"/>
                            <w:kern w:val="24"/>
                            <w:sz w:val="108"/>
                            <w:szCs w:val="108"/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  <w:t>РМ</w:t>
                        </w:r>
                      </w:p>
                    </w:txbxContent>
                  </v:textbox>
                </v:rect>
                <v:oval id="Овал 32" o:spid="_x0000_s1032" style="position:absolute;left:21237;top:21328;width:14401;height:136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" fillcolor="white [3212]" strokecolor="black [3213]" strokeweight="2pt">
                  <v:textbox>
                    <w:txbxContent>
                      <w:p w:rsidR="00E21957" w:rsidRDefault="00E21957" w:rsidP="00E21957">
                        <w:pPr>
                          <w:pStyle w:val="ae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color w:val="FFFFFF" w:themeColor="light1"/>
                            <w:kern w:val="24"/>
                            <w:sz w:val="36"/>
                            <w:szCs w:val="36"/>
                          </w:rPr>
                          <w:t>ЭД</w:t>
                        </w:r>
                      </w:p>
                    </w:txbxContent>
                  </v:textbox>
                </v:oval>
                <v:rect id="Прямоугольник 33" o:spid="_x0000_s1033" style="position:absolute;left:44999;top:25649;width:9738;height:76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" fillcolor="white [3201]" strokecolor="white [3212]" strokeweight="2pt">
                  <v:textbox style="mso-fit-shape-to-text:t">
                    <w:txbxContent>
                      <w:p w:rsidR="00E21957" w:rsidRPr="001D3341" w:rsidRDefault="00E21957" w:rsidP="00E21957">
                        <w:pPr>
                          <w:pStyle w:val="ae"/>
                          <w:spacing w:before="0" w:beforeAutospacing="0" w:after="0" w:afterAutospacing="0"/>
                          <w:jc w:val="center"/>
                          <w:rPr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1D3341">
                          <w:rPr>
                            <w:rFonts w:ascii="Arial" w:hAnsi="Arial" w:cs="Arial"/>
                            <w:b/>
                            <w:bCs/>
                            <w:shadow/>
                            <w:color w:val="000000" w:themeColor="text1"/>
                            <w:kern w:val="24"/>
                            <w:sz w:val="88"/>
                            <w:szCs w:val="88"/>
                            <w14:shadow w14:blurRad="50800" w14:dist="38989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  <w:t>ЭД</w:t>
                        </w:r>
                      </w:p>
                    </w:txbxContent>
                  </v:textbox>
                </v:rect>
                <v:rect id="Прямоугольник 34" o:spid="_x0000_s1034" style="position:absolute;left:23397;top:24928;width:9737;height:76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" fillcolor="white [3201]" strokecolor="white [3212]" strokeweight="2pt">
                  <v:textbox style="mso-fit-shape-to-text:t">
                    <w:txbxContent>
                      <w:p w:rsidR="00E21957" w:rsidRPr="00B873A9" w:rsidRDefault="00E21957" w:rsidP="00E21957">
                        <w:pPr>
                          <w:pStyle w:val="ae"/>
                          <w:spacing w:before="0" w:beforeAutospacing="0" w:after="0" w:afterAutospacing="0"/>
                          <w:jc w:val="center"/>
                          <w:rPr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B873A9">
                          <w:rPr>
                            <w:rFonts w:ascii="Arial" w:hAnsi="Arial" w:cs="Arial"/>
                            <w:b/>
                            <w:bCs/>
                            <w:shadow/>
                            <w:color w:val="000000" w:themeColor="text1"/>
                            <w:kern w:val="24"/>
                            <w:sz w:val="88"/>
                            <w:szCs w:val="88"/>
                            <w14:shadow w14:blurRad="50800" w14:dist="38989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  <w:t>ЭД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35" o:spid="_x0000_s1035" type="#_x0000_t32" style="position:absolute;left:28438;top:14127;width:0;height:72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" strokecolor="black [3213]" strokeweight="4.5pt">
                  <v:stroke endarrow="open"/>
                </v:shape>
                <v:shape id="Прямая со стрелкой 36" o:spid="_x0000_s1036" type="#_x0000_t32" style="position:absolute;left:50760;top:14847;width:0;height:72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" strokecolor="black [3213]" strokeweight="4.5pt">
                  <v:stroke endarrow="open"/>
                </v:shape>
                <v:shape id="Прямая со стрелкой 37" o:spid="_x0000_s1037" type="#_x0000_t32" style="position:absolute;left:28438;top:35010;width:0;height:72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" strokecolor="black [3213]" strokeweight="4.5pt">
                  <v:stroke endarrow="open"/>
                </v:shape>
                <v:shape id="Прямая со стрелкой 39" o:spid="_x0000_s1038" type="#_x0000_t32" style="position:absolute;left:50760;top:36450;width:0;height:72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" strokecolor="black [3213]" strokeweight="4.5pt">
                  <v:stroke endarrow="open"/>
                </v:shape>
                <w10:anchorlock/>
              </v:group>
            </w:pict>
          </mc:Fallback>
        </mc:AlternateContent>
      </w:r>
    </w:p>
    <w:p w:rsidR="00C60D13" w:rsidRPr="00AF0332" w:rsidRDefault="00C60D13" w:rsidP="00FF42F2">
      <w:pPr>
        <w:jc w:val="both"/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индивидуальный электропривод</w:t>
      </w: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магистральный электропривод</w:t>
      </w: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многодвигательный электропривод</w:t>
      </w: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групповой электропривод</w:t>
      </w:r>
    </w:p>
    <w:p w:rsidR="00C60D13" w:rsidRPr="00AF0332" w:rsidRDefault="00C60D13" w:rsidP="00C60D1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однодвигательный электропривод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D44CD9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возвратно-поступательного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>
      <w:pPr>
        <w:rPr>
          <w:sz w:val="28"/>
          <w:szCs w:val="28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 xml:space="preserve">10 Рассчитать действительную продолжительность включения ПВ (%) 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r w:rsidRPr="00AF0332">
        <w:rPr>
          <w:rFonts w:eastAsia="Batang"/>
          <w:sz w:val="28"/>
          <w:szCs w:val="28"/>
          <w:lang w:eastAsia="ko-KR"/>
        </w:rPr>
        <w:t xml:space="preserve">=3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=7 мин: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25,0%</w:t>
      </w: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30,0%</w:t>
      </w: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40,0%</w:t>
      </w: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50,0%</w:t>
      </w:r>
    </w:p>
    <w:p w:rsidR="002C7C82" w:rsidRPr="00AF0332" w:rsidRDefault="002C7C82" w:rsidP="00FF5484">
      <w:pPr>
        <w:numPr>
          <w:ilvl w:val="0"/>
          <w:numId w:val="129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70,0%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>
      <w:pPr>
        <w:rPr>
          <w:sz w:val="28"/>
          <w:szCs w:val="28"/>
        </w:rPr>
      </w:pPr>
    </w:p>
    <w:p w:rsidR="002C7C82" w:rsidRPr="00AF0332" w:rsidRDefault="002C7C82">
      <w:pPr>
        <w:rPr>
          <w:sz w:val="28"/>
          <w:szCs w:val="28"/>
        </w:rPr>
      </w:pPr>
    </w:p>
    <w:p w:rsidR="004503E6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4</w:t>
      </w:r>
    </w:p>
    <w:p w:rsidR="004503E6" w:rsidRPr="00AF0332" w:rsidRDefault="00D44CD9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4503E6" w:rsidRPr="00AF0332">
        <w:rPr>
          <w:sz w:val="28"/>
          <w:szCs w:val="28"/>
        </w:rPr>
        <w:t>Электромеханическая характеристика двигателей постоянного тока – это зависимость скорости вращения от: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тока</w:t>
      </w: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напряжения</w:t>
      </w: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мощности</w:t>
      </w: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вращающего момента </w:t>
      </w:r>
    </w:p>
    <w:p w:rsidR="004503E6" w:rsidRPr="00AF0332" w:rsidRDefault="004503E6" w:rsidP="00FF5484">
      <w:pPr>
        <w:numPr>
          <w:ilvl w:val="0"/>
          <w:numId w:val="1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сопротивления обмотки якоря</w:t>
      </w:r>
    </w:p>
    <w:p w:rsidR="004503E6" w:rsidRPr="00AF0332" w:rsidRDefault="004503E6" w:rsidP="003343F1">
      <w:pPr>
        <w:rPr>
          <w:sz w:val="28"/>
          <w:szCs w:val="28"/>
        </w:rPr>
      </w:pPr>
    </w:p>
    <w:p w:rsidR="003343F1" w:rsidRPr="00AF0332" w:rsidRDefault="00D44CD9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Повторно – кратковременный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S1</w:t>
      </w: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S2</w:t>
      </w: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9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  <w:lang w:val="en-US"/>
        </w:rPr>
        <w:t>S6</w:t>
      </w:r>
    </w:p>
    <w:p w:rsidR="003343F1" w:rsidRPr="00AF0332" w:rsidRDefault="003343F1">
      <w:pPr>
        <w:rPr>
          <w:sz w:val="28"/>
          <w:szCs w:val="28"/>
        </w:rPr>
      </w:pPr>
    </w:p>
    <w:p w:rsidR="003343F1" w:rsidRPr="00AF0332" w:rsidRDefault="003343F1">
      <w:pPr>
        <w:rPr>
          <w:sz w:val="28"/>
          <w:szCs w:val="28"/>
        </w:rPr>
      </w:pPr>
    </w:p>
    <w:p w:rsidR="00802F68" w:rsidRPr="00AF0332" w:rsidRDefault="00D44CD9" w:rsidP="00802F68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3</w:t>
      </w:r>
      <w:r w:rsidR="00802F68" w:rsidRPr="00AF0332">
        <w:rPr>
          <w:sz w:val="28"/>
          <w:szCs w:val="28"/>
        </w:rPr>
        <w:t xml:space="preserve"> Стабильность регулирования угловой скорости электропривода оценивают:</w:t>
      </w:r>
    </w:p>
    <w:p w:rsidR="00802F68" w:rsidRPr="00AF0332" w:rsidRDefault="00802F68" w:rsidP="00802F68">
      <w:pPr>
        <w:ind w:firstLine="708"/>
        <w:jc w:val="both"/>
        <w:rPr>
          <w:sz w:val="28"/>
          <w:szCs w:val="28"/>
        </w:rPr>
      </w:pP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коэффициентом плавности</w:t>
      </w: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отношением максимальной угловой скорости к минимальной</w:t>
      </w: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изменением скорости по отношению к синхронной скорости</w:t>
      </w: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скорости идеального холостого хода</w:t>
      </w:r>
    </w:p>
    <w:p w:rsidR="00802F68" w:rsidRPr="00AF0332" w:rsidRDefault="00802F68" w:rsidP="00FF5484">
      <w:pPr>
        <w:numPr>
          <w:ilvl w:val="0"/>
          <w:numId w:val="8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коэффициентом жесткости</w:t>
      </w:r>
    </w:p>
    <w:p w:rsidR="00802F68" w:rsidRPr="00AF0332" w:rsidRDefault="00802F68" w:rsidP="00802F68">
      <w:pPr>
        <w:rPr>
          <w:color w:val="0000FF"/>
          <w:sz w:val="28"/>
          <w:szCs w:val="28"/>
        </w:rPr>
      </w:pPr>
    </w:p>
    <w:p w:rsidR="009560BB" w:rsidRPr="00AF0332" w:rsidRDefault="00D44CD9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4.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59" type="#_x0000_t75" style="width:21.75pt;height:11.25pt" o:ole="">
            <v:imagedata r:id="rId8" o:title=""/>
          </v:shape>
          <o:OLEObject Type="Embed" ProgID="Equation.3" ShapeID="_x0000_i1059" DrawAspect="Content" ObjectID="_1830598091" r:id="rId63"/>
        </w:object>
      </w:r>
      <w:r w:rsidR="009560BB" w:rsidRPr="00AF0332">
        <w:rPr>
          <w:sz w:val="28"/>
          <w:szCs w:val="28"/>
          <w:lang w:val="kk-KZ"/>
        </w:rPr>
        <w:t xml:space="preserve">150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ind w:firstLine="708"/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381" name="Рисунок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0,9 м/с</w:t>
      </w:r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0" type="#_x0000_t75" style="width:18.75pt;height:11.25pt" o:ole="">
            <v:imagedata r:id="rId11" o:title=""/>
          </v:shape>
          <o:OLEObject Type="Embed" ProgID="Equation.3" ShapeID="_x0000_i1060" DrawAspect="Content" ObjectID="_1830598092" r:id="rId64"/>
        </w:object>
      </w:r>
      <w:r w:rsidRPr="00AF0332">
        <w:rPr>
          <w:sz w:val="28"/>
          <w:szCs w:val="28"/>
        </w:rPr>
        <w:t>0,09 м/с</w:t>
      </w:r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1" type="#_x0000_t75" style="width:18.75pt;height:11.25pt" o:ole="">
            <v:imagedata r:id="rId11" o:title=""/>
          </v:shape>
          <o:OLEObject Type="Embed" ProgID="Equation.3" ShapeID="_x0000_i1061" DrawAspect="Content" ObjectID="_1830598093" r:id="rId65"/>
        </w:object>
      </w:r>
      <w:r w:rsidRPr="00AF0332">
        <w:rPr>
          <w:sz w:val="28"/>
          <w:szCs w:val="28"/>
        </w:rPr>
        <w:t>0,15 м/с</w:t>
      </w:r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2" type="#_x0000_t75" style="width:18.75pt;height:11.25pt" o:ole="">
            <v:imagedata r:id="rId11" o:title=""/>
          </v:shape>
          <o:OLEObject Type="Embed" ProgID="Equation.3" ShapeID="_x0000_i1062" DrawAspect="Content" ObjectID="_1830598094" r:id="rId66"/>
        </w:object>
      </w:r>
      <w:r w:rsidRPr="00AF0332">
        <w:rPr>
          <w:sz w:val="28"/>
          <w:szCs w:val="28"/>
        </w:rPr>
        <w:t>0,75 м/с</w:t>
      </w:r>
    </w:p>
    <w:p w:rsidR="009560BB" w:rsidRPr="00AF0332" w:rsidRDefault="009560BB" w:rsidP="00FF5484">
      <w:pPr>
        <w:numPr>
          <w:ilvl w:val="0"/>
          <w:numId w:val="6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3" type="#_x0000_t75" style="width:18.75pt;height:11.25pt" o:ole="">
            <v:imagedata r:id="rId11" o:title=""/>
          </v:shape>
          <o:OLEObject Type="Embed" ProgID="Equation.3" ShapeID="_x0000_i1063" DrawAspect="Content" ObjectID="_1830598095" r:id="rId67"/>
        </w:object>
      </w:r>
      <w:r w:rsidRPr="00AF0332">
        <w:rPr>
          <w:sz w:val="28"/>
          <w:szCs w:val="28"/>
        </w:rPr>
        <w:t>1,5м/с</w:t>
      </w:r>
    </w:p>
    <w:p w:rsidR="009560BB" w:rsidRPr="00AF0332" w:rsidRDefault="009560BB">
      <w:pPr>
        <w:rPr>
          <w:sz w:val="28"/>
          <w:szCs w:val="28"/>
        </w:rPr>
      </w:pPr>
    </w:p>
    <w:p w:rsidR="00F03E8A" w:rsidRPr="00AF0332" w:rsidRDefault="00D44CD9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Что нужно сделать, чтобы можно было пользоваться уравнением движения электропривода, если рабочий орган машин связан с валом электродвигателя через механическое передаточное звено?</w:t>
      </w:r>
    </w:p>
    <w:p w:rsidR="00F03E8A" w:rsidRPr="00AF0332" w:rsidRDefault="00F03E8A" w:rsidP="00F03E8A">
      <w:pPr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учесть коэффициент трения</w:t>
      </w: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учесть потери от точности сборки передачи</w:t>
      </w: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определить передаточное число</w:t>
      </w: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учесть потерь от степени изношенности двигателя</w:t>
      </w:r>
    </w:p>
    <w:p w:rsidR="00F03E8A" w:rsidRPr="00AF0332" w:rsidRDefault="00F03E8A" w:rsidP="00F03E8A">
      <w:pPr>
        <w:numPr>
          <w:ilvl w:val="0"/>
          <w:numId w:val="5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привести момент сопротивления и момент инерции к валу двигателя</w:t>
      </w:r>
    </w:p>
    <w:p w:rsidR="00F03E8A" w:rsidRPr="00AF0332" w:rsidRDefault="00F03E8A">
      <w:pPr>
        <w:rPr>
          <w:sz w:val="28"/>
          <w:szCs w:val="28"/>
        </w:rPr>
      </w:pPr>
    </w:p>
    <w:p w:rsidR="00F03E8A" w:rsidRPr="00AF0332" w:rsidRDefault="00F03E8A">
      <w:pPr>
        <w:rPr>
          <w:sz w:val="28"/>
          <w:szCs w:val="28"/>
        </w:rPr>
      </w:pPr>
    </w:p>
    <w:p w:rsidR="0039441F" w:rsidRPr="00AF0332" w:rsidRDefault="00D44CD9" w:rsidP="0039441F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39441F" w:rsidRPr="00AF0332">
        <w:rPr>
          <w:sz w:val="28"/>
          <w:szCs w:val="28"/>
        </w:rPr>
        <w:t xml:space="preserve"> При </w:t>
      </w:r>
      <w:r w:rsidR="0039441F" w:rsidRPr="00AF0332">
        <w:rPr>
          <w:position w:val="-4"/>
          <w:sz w:val="28"/>
          <w:szCs w:val="28"/>
        </w:rPr>
        <w:object w:dxaOrig="320" w:dyaOrig="260">
          <v:shape id="_x0000_i1064" type="#_x0000_t75" style="width:15.75pt;height:12.75pt" o:ole="">
            <v:imagedata r:id="rId68" o:title=""/>
          </v:shape>
          <o:OLEObject Type="Embed" ProgID="Equation.3" ShapeID="_x0000_i1064" DrawAspect="Content" ObjectID="_1830598096" r:id="rId69"/>
        </w:object>
      </w:r>
      <w:r w:rsidR="0039441F" w:rsidRPr="00AF0332">
        <w:rPr>
          <w:sz w:val="28"/>
          <w:szCs w:val="28"/>
        </w:rPr>
        <w:t xml:space="preserve">&gt; </w:t>
      </w:r>
      <w:r w:rsidR="0039441F" w:rsidRPr="00AF0332">
        <w:rPr>
          <w:position w:val="-12"/>
          <w:sz w:val="28"/>
          <w:szCs w:val="28"/>
        </w:rPr>
        <w:object w:dxaOrig="420" w:dyaOrig="360">
          <v:shape id="_x0000_i1065" type="#_x0000_t75" style="width:21pt;height:18pt" o:ole="">
            <v:imagedata r:id="rId70" o:title=""/>
          </v:shape>
          <o:OLEObject Type="Embed" ProgID="Equation.3" ShapeID="_x0000_i1065" DrawAspect="Content" ObjectID="_1830598097" r:id="rId71"/>
        </w:object>
      </w:r>
      <w:r w:rsidR="0039441F" w:rsidRPr="00AF0332">
        <w:rPr>
          <w:sz w:val="28"/>
          <w:szCs w:val="28"/>
        </w:rPr>
        <w:t xml:space="preserve"> имеет место:</w:t>
      </w:r>
    </w:p>
    <w:p w:rsidR="0039441F" w:rsidRPr="00AF0332" w:rsidRDefault="0039441F" w:rsidP="0039441F">
      <w:pPr>
        <w:jc w:val="both"/>
        <w:rPr>
          <w:sz w:val="28"/>
          <w:szCs w:val="28"/>
          <w:lang w:val="kk-KZ"/>
        </w:rPr>
      </w:pP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замедление привода</w:t>
      </w: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ускорение привода</w:t>
      </w: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остановка привода</w:t>
      </w: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привод работает в установившемся режиме</w:t>
      </w:r>
    </w:p>
    <w:p w:rsidR="0039441F" w:rsidRPr="00AF0332" w:rsidRDefault="0039441F" w:rsidP="0039441F">
      <w:pPr>
        <w:numPr>
          <w:ilvl w:val="0"/>
          <w:numId w:val="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аварийная работа</w:t>
      </w:r>
    </w:p>
    <w:p w:rsidR="0039441F" w:rsidRPr="00AF0332" w:rsidRDefault="0039441F">
      <w:pPr>
        <w:rPr>
          <w:sz w:val="28"/>
          <w:szCs w:val="28"/>
        </w:rPr>
      </w:pPr>
    </w:p>
    <w:p w:rsidR="00470075" w:rsidRPr="00AF0332" w:rsidRDefault="00D44CD9" w:rsidP="00D44CD9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7</w:t>
      </w:r>
      <w:r w:rsidR="00470075" w:rsidRPr="00AF0332">
        <w:rPr>
          <w:sz w:val="28"/>
          <w:szCs w:val="28"/>
        </w:rPr>
        <w:t xml:space="preserve"> По роду механического передаточного устройства различают электроприводы (ЭП)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и нереверсивный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и адаптивный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редукторный и безредукторный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и адаптивный</w:t>
      </w:r>
    </w:p>
    <w:p w:rsidR="00470075" w:rsidRPr="00AF0332" w:rsidRDefault="00470075" w:rsidP="00470075">
      <w:pPr>
        <w:numPr>
          <w:ilvl w:val="0"/>
          <w:numId w:val="3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регулируемый и нерегулируемый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D44CD9" w:rsidP="00C60D13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8 </w:t>
      </w:r>
      <w:r w:rsidR="00C60D13" w:rsidRPr="00AF0332">
        <w:rPr>
          <w:sz w:val="28"/>
          <w:szCs w:val="28"/>
        </w:rPr>
        <w:t>Электропривод (ЭП)</w:t>
      </w:r>
      <w:r w:rsidR="00C60D13" w:rsidRPr="00AF0332">
        <w:rPr>
          <w:i/>
          <w:sz w:val="28"/>
          <w:szCs w:val="28"/>
        </w:rPr>
        <w:t xml:space="preserve">, </w:t>
      </w:r>
      <w:r w:rsidR="00C60D13" w:rsidRPr="00AF0332">
        <w:rPr>
          <w:sz w:val="28"/>
          <w:szCs w:val="28"/>
        </w:rPr>
        <w:t>обеспечивающий движение исполнительных органов нескольких рабочих машин или движение нескольких исполнительных органов одной рабочей машины от одного электродвигателя с помощью трансмиссий</w:t>
      </w:r>
    </w:p>
    <w:p w:rsidR="00C60D13" w:rsidRPr="00AF0332" w:rsidRDefault="00C60D13" w:rsidP="00C60D13">
      <w:pPr>
        <w:rPr>
          <w:sz w:val="28"/>
          <w:szCs w:val="28"/>
          <w:lang w:val="kk-KZ"/>
        </w:rPr>
      </w:pP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групповой ЭП</w:t>
      </w: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 ЭП</w:t>
      </w: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 ЭП</w:t>
      </w: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многокоординатный ЭП</w:t>
      </w:r>
    </w:p>
    <w:p w:rsidR="00C60D13" w:rsidRPr="00AF0332" w:rsidRDefault="00C60D13" w:rsidP="00C60D13">
      <w:pPr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ЭП непрерывного движения 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D44CD9" w:rsidP="0047007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0332">
        <w:rPr>
          <w:color w:val="000000"/>
          <w:sz w:val="28"/>
          <w:szCs w:val="28"/>
        </w:rPr>
        <w:t>9 В</w:t>
      </w:r>
      <w:r w:rsidR="00470075" w:rsidRPr="00AF0332">
        <w:rPr>
          <w:color w:val="000000"/>
          <w:sz w:val="28"/>
          <w:szCs w:val="28"/>
        </w:rPr>
        <w:t>заимосвязанный электропривод, обеспечивающий синхронное движение двух или более исполнительных органов рабочей машины, не имеющих механической связи</w:t>
      </w:r>
    </w:p>
    <w:p w:rsidR="00470075" w:rsidRPr="00AF0332" w:rsidRDefault="00470075" w:rsidP="00470075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электрический вал</w:t>
      </w: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470075" w:rsidRPr="00AF0332" w:rsidRDefault="00470075" w:rsidP="00470075">
      <w:pPr>
        <w:numPr>
          <w:ilvl w:val="0"/>
          <w:numId w:val="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470075" w:rsidRPr="00AF0332" w:rsidRDefault="00470075">
      <w:pPr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10</w:t>
      </w:r>
      <w:r w:rsidR="00FF42F2" w:rsidRPr="00AF0332">
        <w:rPr>
          <w:rFonts w:eastAsia="Batang"/>
          <w:sz w:val="28"/>
          <w:szCs w:val="28"/>
          <w:lang w:eastAsia="ko-KR"/>
        </w:rPr>
        <w:t xml:space="preserve"> </w:t>
      </w:r>
      <w:r w:rsidRPr="00AF0332">
        <w:rPr>
          <w:rFonts w:eastAsia="Batang"/>
          <w:sz w:val="28"/>
          <w:szCs w:val="28"/>
          <w:lang w:eastAsia="ko-KR"/>
        </w:rPr>
        <w:t>Определить эквивалентную активную мощность двигателя, если на нагрузочной диаграмме мощность по участкам равна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 xml:space="preserve"> = 4 кВт,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 = 3 кВт, а время продолжительности работы механизма на заданных мощностях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 xml:space="preserve"> = 3 мин,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 = 5мин.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3,4 кВт</w:t>
      </w: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4,4 кВт</w:t>
      </w: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5,3 кВт</w:t>
      </w: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6,2 кВт</w:t>
      </w:r>
    </w:p>
    <w:p w:rsidR="00C133E5" w:rsidRPr="00AF0332" w:rsidRDefault="00C133E5" w:rsidP="00FF5484">
      <w:pPr>
        <w:numPr>
          <w:ilvl w:val="0"/>
          <w:numId w:val="135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7,1кВт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470075" w:rsidRPr="00AF0332" w:rsidRDefault="00470075">
      <w:pPr>
        <w:rPr>
          <w:sz w:val="28"/>
          <w:szCs w:val="28"/>
        </w:rPr>
      </w:pPr>
    </w:p>
    <w:p w:rsidR="009560BB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5</w:t>
      </w:r>
    </w:p>
    <w:p w:rsidR="003343F1" w:rsidRPr="00AF0332" w:rsidRDefault="00D44CD9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>Повторно – кратковременный с частыми пусками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S4</w:t>
      </w: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S7</w:t>
      </w: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10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  <w:lang w:val="en-US"/>
        </w:rPr>
        <w:t>S8</w:t>
      </w:r>
    </w:p>
    <w:p w:rsidR="003343F1" w:rsidRPr="00AF0332" w:rsidRDefault="003343F1" w:rsidP="00F03E8A">
      <w:pPr>
        <w:rPr>
          <w:sz w:val="28"/>
          <w:szCs w:val="28"/>
        </w:rPr>
      </w:pPr>
    </w:p>
    <w:p w:rsidR="009560BB" w:rsidRPr="00AF0332" w:rsidRDefault="00D44CD9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2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66" type="#_x0000_t75" style="width:21.75pt;height:11.25pt" o:ole="">
            <v:imagedata r:id="rId8" o:title=""/>
          </v:shape>
          <o:OLEObject Type="Embed" ProgID="Equation.3" ShapeID="_x0000_i1066" DrawAspect="Content" ObjectID="_1830598098" r:id="rId72"/>
        </w:object>
      </w:r>
      <w:r w:rsidR="009560BB" w:rsidRPr="00AF0332">
        <w:rPr>
          <w:sz w:val="28"/>
          <w:szCs w:val="28"/>
          <w:lang w:val="kk-KZ"/>
        </w:rPr>
        <w:t xml:space="preserve">150 рад/с, радиус приведения </w:t>
      </w:r>
      <w:smartTag w:uri="urn:schemas-microsoft-com:office:smarttags" w:element="metricconverter">
        <w:smartTagPr>
          <w:attr w:name="ProductID" w:val="0,004 м"/>
        </w:smartTagPr>
        <w:r w:rsidR="009560BB" w:rsidRPr="00AF0332">
          <w:rPr>
            <w:sz w:val="28"/>
            <w:szCs w:val="28"/>
            <w:lang w:val="kk-KZ"/>
          </w:rPr>
          <w:t>0,004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411" name="Рисунок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0,6 м/с</w:t>
      </w:r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7" type="#_x0000_t75" style="width:18.75pt;height:11.25pt" o:ole="">
            <v:imagedata r:id="rId11" o:title=""/>
          </v:shape>
          <o:OLEObject Type="Embed" ProgID="Equation.3" ShapeID="_x0000_i1067" DrawAspect="Content" ObjectID="_1830598099" r:id="rId73"/>
        </w:object>
      </w:r>
      <w:r w:rsidRPr="00AF0332">
        <w:rPr>
          <w:sz w:val="28"/>
          <w:szCs w:val="28"/>
        </w:rPr>
        <w:t>0,06 м/с</w:t>
      </w:r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8" type="#_x0000_t75" style="width:18.75pt;height:11.25pt" o:ole="">
            <v:imagedata r:id="rId11" o:title=""/>
          </v:shape>
          <o:OLEObject Type="Embed" ProgID="Equation.3" ShapeID="_x0000_i1068" DrawAspect="Content" ObjectID="_1830598100" r:id="rId74"/>
        </w:object>
      </w:r>
      <w:r w:rsidRPr="00AF0332">
        <w:rPr>
          <w:sz w:val="28"/>
          <w:szCs w:val="28"/>
        </w:rPr>
        <w:t>1,2 м/с</w:t>
      </w:r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69" type="#_x0000_t75" style="width:18.75pt;height:11.25pt" o:ole="">
            <v:imagedata r:id="rId11" o:title=""/>
          </v:shape>
          <o:OLEObject Type="Embed" ProgID="Equation.3" ShapeID="_x0000_i1069" DrawAspect="Content" ObjectID="_1830598101" r:id="rId75"/>
        </w:object>
      </w:r>
      <w:r w:rsidRPr="00AF0332">
        <w:rPr>
          <w:sz w:val="28"/>
          <w:szCs w:val="28"/>
        </w:rPr>
        <w:t>1,5 м/с</w:t>
      </w:r>
    </w:p>
    <w:p w:rsidR="009560BB" w:rsidRPr="00AF0332" w:rsidRDefault="009560BB" w:rsidP="00FF5484">
      <w:pPr>
        <w:numPr>
          <w:ilvl w:val="0"/>
          <w:numId w:val="7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0" type="#_x0000_t75" style="width:18.75pt;height:11.25pt" o:ole="">
            <v:imagedata r:id="rId11" o:title=""/>
          </v:shape>
          <o:OLEObject Type="Embed" ProgID="Equation.3" ShapeID="_x0000_i1070" DrawAspect="Content" ObjectID="_1830598102" r:id="rId76"/>
        </w:object>
      </w:r>
      <w:r w:rsidRPr="00AF0332">
        <w:rPr>
          <w:sz w:val="28"/>
          <w:szCs w:val="28"/>
        </w:rPr>
        <w:t>0,15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4503E6" w:rsidRPr="00AF0332" w:rsidRDefault="004503E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3 При каких режимах работы двигателя постоянного тока параллельного возбуждения, соответствующих двум минимально необходимым точкам, строится его механическая характеристика: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идеального холостого хода, номинальный</w:t>
      </w: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пусковой, номинальный</w:t>
      </w: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критический, пусковой</w:t>
      </w: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номинальный, критический</w:t>
      </w:r>
    </w:p>
    <w:p w:rsidR="004503E6" w:rsidRPr="00AF0332" w:rsidRDefault="004503E6" w:rsidP="00FF5484">
      <w:pPr>
        <w:numPr>
          <w:ilvl w:val="0"/>
          <w:numId w:val="11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идеального холостого хода, критический</w:t>
      </w:r>
    </w:p>
    <w:p w:rsidR="009560BB" w:rsidRPr="00AF0332" w:rsidRDefault="009560BB" w:rsidP="00F03E8A">
      <w:pPr>
        <w:rPr>
          <w:sz w:val="28"/>
          <w:szCs w:val="28"/>
        </w:rPr>
      </w:pPr>
    </w:p>
    <w:p w:rsidR="00F03E8A" w:rsidRPr="00AF0332" w:rsidRDefault="00D44CD9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F03E8A" w:rsidRPr="00AF0332">
        <w:rPr>
          <w:sz w:val="28"/>
          <w:szCs w:val="28"/>
        </w:rPr>
        <w:t xml:space="preserve"> Что является критерием приведения моментов инерции к валу двигателя</w:t>
      </w:r>
    </w:p>
    <w:p w:rsidR="00F03E8A" w:rsidRPr="00AF0332" w:rsidRDefault="00F03E8A" w:rsidP="00F03E8A">
      <w:pPr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жесткость механических характеристик</w:t>
      </w: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равенство запаса потенциальной энергии реальной и расчетной схем электропривода</w:t>
      </w: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учет потерь от степени изношенности двигателя</w:t>
      </w: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равенство запаса кинетической энергии реальной и расчетной схем электропривода</w:t>
      </w:r>
    </w:p>
    <w:p w:rsidR="00F03E8A" w:rsidRPr="00AF0332" w:rsidRDefault="00F03E8A" w:rsidP="00F03E8A">
      <w:pPr>
        <w:numPr>
          <w:ilvl w:val="0"/>
          <w:numId w:val="56"/>
        </w:numPr>
        <w:spacing w:after="0" w:line="240" w:lineRule="auto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энергетический баланс реальной и расчетной схем, заключенный в равенстве энергий, затраченных на выполнение определенной работы в реальной и расчетной схем</w:t>
      </w:r>
    </w:p>
    <w:p w:rsidR="00F03E8A" w:rsidRPr="00AF0332" w:rsidRDefault="00F03E8A">
      <w:pPr>
        <w:rPr>
          <w:sz w:val="28"/>
          <w:szCs w:val="28"/>
          <w:lang w:val="kk-KZ"/>
        </w:rPr>
      </w:pPr>
    </w:p>
    <w:p w:rsidR="00802F68" w:rsidRPr="00AF0332" w:rsidRDefault="00802F68" w:rsidP="00D44CD9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5 Показатель регулирования угловой скорости электропривода, характеризующий изменение скорости при возможных колебаниях момента нагрузки на валу двигателя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</w:t>
      </w:r>
    </w:p>
    <w:p w:rsidR="00802F68" w:rsidRPr="00AF0332" w:rsidRDefault="00802F68" w:rsidP="00FF5484">
      <w:pPr>
        <w:numPr>
          <w:ilvl w:val="0"/>
          <w:numId w:val="8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гладкость</w:t>
      </w:r>
    </w:p>
    <w:p w:rsidR="00F03E8A" w:rsidRPr="00AF0332" w:rsidRDefault="00F03E8A">
      <w:pPr>
        <w:rPr>
          <w:sz w:val="28"/>
          <w:szCs w:val="28"/>
        </w:rPr>
      </w:pPr>
    </w:p>
    <w:p w:rsidR="0039441F" w:rsidRPr="00AF0332" w:rsidRDefault="00D44CD9" w:rsidP="00D44CD9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39441F" w:rsidRPr="00AF0332">
        <w:rPr>
          <w:sz w:val="28"/>
          <w:szCs w:val="28"/>
        </w:rPr>
        <w:t xml:space="preserve"> При </w:t>
      </w:r>
      <w:r w:rsidR="0039441F" w:rsidRPr="00AF0332">
        <w:rPr>
          <w:position w:val="-4"/>
          <w:sz w:val="28"/>
          <w:szCs w:val="28"/>
        </w:rPr>
        <w:object w:dxaOrig="320" w:dyaOrig="260">
          <v:shape id="_x0000_i1071" type="#_x0000_t75" style="width:15.75pt;height:12.75pt" o:ole="">
            <v:imagedata r:id="rId68" o:title=""/>
          </v:shape>
          <o:OLEObject Type="Embed" ProgID="Equation.3" ShapeID="_x0000_i1071" DrawAspect="Content" ObjectID="_1830598103" r:id="rId77"/>
        </w:object>
      </w:r>
      <w:r w:rsidR="0039441F" w:rsidRPr="00AF0332">
        <w:rPr>
          <w:sz w:val="28"/>
          <w:szCs w:val="28"/>
        </w:rPr>
        <w:t xml:space="preserve">&gt; </w:t>
      </w:r>
      <w:r w:rsidR="0039441F" w:rsidRPr="00AF0332">
        <w:rPr>
          <w:position w:val="-12"/>
          <w:sz w:val="28"/>
          <w:szCs w:val="28"/>
        </w:rPr>
        <w:object w:dxaOrig="420" w:dyaOrig="360">
          <v:shape id="_x0000_i1072" type="#_x0000_t75" style="width:21pt;height:18pt" o:ole="">
            <v:imagedata r:id="rId70" o:title=""/>
          </v:shape>
          <o:OLEObject Type="Embed" ProgID="Equation.3" ShapeID="_x0000_i1072" DrawAspect="Content" ObjectID="_1830598104" r:id="rId78"/>
        </w:object>
      </w:r>
      <w:r w:rsidR="0039441F" w:rsidRPr="00AF0332">
        <w:rPr>
          <w:sz w:val="28"/>
          <w:szCs w:val="28"/>
        </w:rPr>
        <w:t xml:space="preserve"> имеет место: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замедление привода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ускорение привода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остановка привода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привод работает в установившемся режиме</w:t>
      </w:r>
    </w:p>
    <w:p w:rsidR="0039441F" w:rsidRPr="00AF0332" w:rsidRDefault="0039441F" w:rsidP="0039441F">
      <w:pPr>
        <w:numPr>
          <w:ilvl w:val="0"/>
          <w:numId w:val="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аварийная работа</w:t>
      </w:r>
    </w:p>
    <w:p w:rsidR="0039441F" w:rsidRPr="00AF0332" w:rsidRDefault="0039441F">
      <w:pPr>
        <w:rPr>
          <w:sz w:val="28"/>
          <w:szCs w:val="28"/>
        </w:rPr>
      </w:pPr>
    </w:p>
    <w:p w:rsidR="00470075" w:rsidRPr="00AF0332" w:rsidRDefault="00D44CD9" w:rsidP="0047007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7 </w:t>
      </w:r>
      <w:r w:rsidR="00470075" w:rsidRPr="00AF0332">
        <w:rPr>
          <w:sz w:val="28"/>
          <w:szCs w:val="28"/>
        </w:rPr>
        <w:t>По характеру движения исполнительных органов рабочих машин электропривод может быть: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взаимосвязанный</w:t>
      </w: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управляемый</w:t>
      </w: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возвратно-поступательный</w:t>
      </w: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механический</w:t>
      </w:r>
    </w:p>
    <w:p w:rsidR="00470075" w:rsidRPr="00AF0332" w:rsidRDefault="00470075" w:rsidP="00470075">
      <w:pPr>
        <w:numPr>
          <w:ilvl w:val="0"/>
          <w:numId w:val="3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D44CD9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i/>
          <w:sz w:val="28"/>
          <w:szCs w:val="28"/>
        </w:rPr>
        <w:t xml:space="preserve"> </w:t>
      </w:r>
      <w:r w:rsidR="00C60D13" w:rsidRPr="00AF0332">
        <w:rPr>
          <w:sz w:val="28"/>
          <w:szCs w:val="28"/>
        </w:rPr>
        <w:t>Электропривод, в котором</w:t>
      </w:r>
      <w:r w:rsidR="00C60D13" w:rsidRPr="00AF0332">
        <w:rPr>
          <w:i/>
          <w:sz w:val="28"/>
          <w:szCs w:val="28"/>
        </w:rPr>
        <w:t xml:space="preserve"> </w:t>
      </w:r>
      <w:r w:rsidR="00C60D13" w:rsidRPr="00AF0332">
        <w:rPr>
          <w:sz w:val="28"/>
          <w:szCs w:val="28"/>
        </w:rPr>
        <w:t>передача механической энергии и ее распределение осуществляется от одного двигателя с помощью трансмиссий</w:t>
      </w:r>
    </w:p>
    <w:p w:rsidR="00C60D13" w:rsidRPr="00AF0332" w:rsidRDefault="00C60D13" w:rsidP="00C60D13">
      <w:pPr>
        <w:rPr>
          <w:sz w:val="28"/>
          <w:szCs w:val="28"/>
          <w:lang w:val="kk-KZ"/>
        </w:rPr>
      </w:pP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взаимосвязанный </w:t>
      </w: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редукторный </w:t>
      </w: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регулируемый 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D44CD9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исполнительных органов рабочих машин по двум или более пространственным координатам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многокоординатный ЭП</w:t>
      </w: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регулируемый ЭП</w:t>
      </w: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многоскоростной ЭП</w:t>
      </w: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470075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470075" w:rsidRPr="00AF0332" w:rsidRDefault="00470075">
      <w:pPr>
        <w:rPr>
          <w:sz w:val="28"/>
          <w:szCs w:val="28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 xml:space="preserve">10 Рассчитать действительную продолжительность включения ПВ (%) 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r w:rsidRPr="00AF0332">
        <w:rPr>
          <w:rFonts w:eastAsia="Batang"/>
          <w:sz w:val="28"/>
          <w:szCs w:val="28"/>
          <w:lang w:eastAsia="ko-KR"/>
        </w:rPr>
        <w:t xml:space="preserve">=5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=5 мин: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25 %</w:t>
      </w: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50%</w:t>
      </w: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0,5 %</w:t>
      </w: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0,05%</w:t>
      </w:r>
    </w:p>
    <w:p w:rsidR="002C7C82" w:rsidRPr="00AF0332" w:rsidRDefault="002C7C82" w:rsidP="00FF5484">
      <w:pPr>
        <w:numPr>
          <w:ilvl w:val="0"/>
          <w:numId w:val="130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0,25%</w:t>
      </w:r>
    </w:p>
    <w:p w:rsidR="002C7C82" w:rsidRPr="00AF0332" w:rsidRDefault="002C7C82" w:rsidP="002C7C82">
      <w:pPr>
        <w:ind w:left="600" w:hanging="600"/>
        <w:rPr>
          <w:rFonts w:eastAsia="Batang"/>
          <w:sz w:val="28"/>
          <w:szCs w:val="28"/>
          <w:lang w:eastAsia="ko-KR"/>
        </w:rPr>
      </w:pPr>
    </w:p>
    <w:p w:rsidR="00470075" w:rsidRPr="00AF0332" w:rsidRDefault="00470075">
      <w:pPr>
        <w:rPr>
          <w:sz w:val="28"/>
          <w:szCs w:val="28"/>
        </w:rPr>
      </w:pPr>
    </w:p>
    <w:p w:rsidR="006C50F4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6</w:t>
      </w: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Повторно – кратковременный с частыми пусками и электрическим торможением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S4</w:t>
      </w: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S7</w:t>
      </w: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101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S8</w:t>
      </w:r>
    </w:p>
    <w:p w:rsidR="003343F1" w:rsidRPr="00AF0332" w:rsidRDefault="003343F1">
      <w:pPr>
        <w:rPr>
          <w:sz w:val="28"/>
          <w:szCs w:val="28"/>
        </w:rPr>
      </w:pPr>
    </w:p>
    <w:p w:rsidR="004503E6" w:rsidRPr="00AF0332" w:rsidRDefault="00BC089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2 </w:t>
      </w:r>
      <w:r w:rsidR="004503E6" w:rsidRPr="00AF0332">
        <w:rPr>
          <w:sz w:val="28"/>
          <w:szCs w:val="28"/>
        </w:rPr>
        <w:t xml:space="preserve"> Какой наиболее экономический тормозной режим двигателя постоянного тока?</w:t>
      </w:r>
    </w:p>
    <w:p w:rsidR="004503E6" w:rsidRPr="00AF0332" w:rsidRDefault="004503E6" w:rsidP="004503E6">
      <w:pPr>
        <w:tabs>
          <w:tab w:val="left" w:pos="2597"/>
        </w:tabs>
        <w:rPr>
          <w:sz w:val="28"/>
          <w:szCs w:val="28"/>
        </w:rPr>
      </w:pPr>
      <w:r w:rsidRPr="00AF0332">
        <w:rPr>
          <w:sz w:val="28"/>
          <w:szCs w:val="28"/>
        </w:rPr>
        <w:tab/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 с независимым возбуждением</w:t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торможение противовключением</w:t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генераторное торможение</w:t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 с самовозбуждением</w:t>
      </w:r>
    </w:p>
    <w:p w:rsidR="004503E6" w:rsidRPr="00AF0332" w:rsidRDefault="004503E6" w:rsidP="00FF5484">
      <w:pPr>
        <w:numPr>
          <w:ilvl w:val="0"/>
          <w:numId w:val="11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конденсаторное торможение</w:t>
      </w:r>
    </w:p>
    <w:p w:rsidR="009560BB" w:rsidRPr="00AF0332" w:rsidRDefault="009560BB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73" type="#_x0000_t75" style="width:21.75pt;height:11.25pt" o:ole="">
            <v:imagedata r:id="rId8" o:title=""/>
          </v:shape>
          <o:OLEObject Type="Embed" ProgID="Equation.3" ShapeID="_x0000_i1073" DrawAspect="Content" ObjectID="_1830598105" r:id="rId79"/>
        </w:object>
      </w:r>
      <w:r w:rsidR="009560BB" w:rsidRPr="00AF0332">
        <w:rPr>
          <w:sz w:val="28"/>
          <w:szCs w:val="28"/>
          <w:lang w:val="kk-KZ"/>
        </w:rPr>
        <w:t xml:space="preserve">140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441" name="Рисунок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0,14 м/с</w:t>
      </w:r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4" type="#_x0000_t75" style="width:18.75pt;height:11.25pt" o:ole="">
            <v:imagedata r:id="rId11" o:title=""/>
          </v:shape>
          <o:OLEObject Type="Embed" ProgID="Equation.3" ShapeID="_x0000_i1074" DrawAspect="Content" ObjectID="_1830598106" r:id="rId80"/>
        </w:object>
      </w:r>
      <w:r w:rsidRPr="00AF0332">
        <w:rPr>
          <w:sz w:val="28"/>
          <w:szCs w:val="28"/>
        </w:rPr>
        <w:t>0,7 м/с</w:t>
      </w:r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5" type="#_x0000_t75" style="width:18.75pt;height:11.25pt" o:ole="">
            <v:imagedata r:id="rId11" o:title=""/>
          </v:shape>
          <o:OLEObject Type="Embed" ProgID="Equation.3" ShapeID="_x0000_i1075" DrawAspect="Content" ObjectID="_1830598107" r:id="rId81"/>
        </w:object>
      </w:r>
      <w:r w:rsidRPr="00AF0332">
        <w:rPr>
          <w:sz w:val="28"/>
          <w:szCs w:val="28"/>
        </w:rPr>
        <w:t>0,07 м/с</w:t>
      </w:r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6" type="#_x0000_t75" style="width:18.75pt;height:11.25pt" o:ole="">
            <v:imagedata r:id="rId11" o:title=""/>
          </v:shape>
          <o:OLEObject Type="Embed" ProgID="Equation.3" ShapeID="_x0000_i1076" DrawAspect="Content" ObjectID="_1830598108" r:id="rId82"/>
        </w:object>
      </w:r>
      <w:r w:rsidRPr="00AF0332">
        <w:rPr>
          <w:sz w:val="28"/>
          <w:szCs w:val="28"/>
        </w:rPr>
        <w:t>1,4 м/с</w:t>
      </w:r>
    </w:p>
    <w:p w:rsidR="009560BB" w:rsidRPr="00AF0332" w:rsidRDefault="009560BB" w:rsidP="00FF5484">
      <w:pPr>
        <w:numPr>
          <w:ilvl w:val="0"/>
          <w:numId w:val="7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77" type="#_x0000_t75" style="width:18.75pt;height:11.25pt" o:ole="">
            <v:imagedata r:id="rId11" o:title=""/>
          </v:shape>
          <o:OLEObject Type="Embed" ProgID="Equation.3" ShapeID="_x0000_i1077" DrawAspect="Content" ObjectID="_1830598109" r:id="rId83"/>
        </w:object>
      </w:r>
      <w:r w:rsidRPr="00AF0332">
        <w:rPr>
          <w:sz w:val="28"/>
          <w:szCs w:val="28"/>
        </w:rPr>
        <w:t>0,5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>
      <w:pPr>
        <w:rPr>
          <w:sz w:val="28"/>
          <w:szCs w:val="28"/>
        </w:rPr>
      </w:pPr>
    </w:p>
    <w:p w:rsidR="00F03E8A" w:rsidRPr="00AF0332" w:rsidRDefault="00BC0896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4</w:t>
      </w:r>
      <w:r w:rsidR="00F03E8A" w:rsidRPr="00AF0332">
        <w:rPr>
          <w:sz w:val="28"/>
          <w:szCs w:val="28"/>
        </w:rPr>
        <w:t xml:space="preserve"> Что является критерием приведения моментов сопротивления движению к валу двигателя</w:t>
      </w:r>
    </w:p>
    <w:p w:rsidR="00F03E8A" w:rsidRPr="00AF0332" w:rsidRDefault="00F03E8A" w:rsidP="00F03E8A">
      <w:pPr>
        <w:jc w:val="both"/>
        <w:rPr>
          <w:sz w:val="28"/>
          <w:szCs w:val="28"/>
        </w:rPr>
      </w:pP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jc w:val="both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энергетический баланс реальной и расчетной схем, заключенный в равенстве энергий, затраченных на выполнение определенной работы в реальной и расчетной схем</w:t>
      </w: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равенство запаса кинетической энергии реальной и расчетной схем электропривода</w:t>
      </w: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расчет момента постоянных потерь</w:t>
      </w: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расчет момента переменных потерь</w:t>
      </w:r>
    </w:p>
    <w:p w:rsidR="00F03E8A" w:rsidRPr="00AF0332" w:rsidRDefault="00F03E8A" w:rsidP="00F03E8A">
      <w:pPr>
        <w:numPr>
          <w:ilvl w:val="0"/>
          <w:numId w:val="5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 потерь от точности сборки передачи</w:t>
      </w:r>
    </w:p>
    <w:p w:rsidR="00F03E8A" w:rsidRPr="00AF0332" w:rsidRDefault="00F03E8A" w:rsidP="00F03E8A">
      <w:pPr>
        <w:rPr>
          <w:sz w:val="28"/>
          <w:szCs w:val="28"/>
        </w:rPr>
      </w:pPr>
    </w:p>
    <w:p w:rsidR="00802F68" w:rsidRPr="00AF0332" w:rsidRDefault="00BC0896" w:rsidP="00802F68">
      <w:pPr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802F68" w:rsidRPr="00AF0332">
        <w:rPr>
          <w:sz w:val="28"/>
          <w:szCs w:val="28"/>
        </w:rPr>
        <w:t xml:space="preserve"> Стабильность регулирования угловой скорости электропривода характеризует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отношение максимальной угловой скорости к минимальной</w:t>
      </w: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скорости идеального холостого хода</w:t>
      </w: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 скорости при возможных колебаниях момента нагрузки на валу двигателя</w:t>
      </w:r>
    </w:p>
    <w:p w:rsidR="00802F68" w:rsidRPr="00AF0332" w:rsidRDefault="00802F68" w:rsidP="00FF5484">
      <w:pPr>
        <w:numPr>
          <w:ilvl w:val="0"/>
          <w:numId w:val="8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коэффициент плавности</w:t>
      </w:r>
    </w:p>
    <w:p w:rsidR="00D44CD9" w:rsidRPr="00AF0332" w:rsidRDefault="00D44CD9" w:rsidP="0039441F">
      <w:pPr>
        <w:jc w:val="both"/>
        <w:rPr>
          <w:sz w:val="28"/>
          <w:szCs w:val="28"/>
          <w:lang w:val="kk-KZ"/>
        </w:rPr>
      </w:pPr>
    </w:p>
    <w:p w:rsidR="0039441F" w:rsidRPr="00AF0332" w:rsidRDefault="00BC0896" w:rsidP="0039441F">
      <w:pPr>
        <w:jc w:val="both"/>
        <w:rPr>
          <w:sz w:val="28"/>
          <w:szCs w:val="28"/>
        </w:rPr>
      </w:pPr>
      <w:r w:rsidRPr="00AF0332">
        <w:rPr>
          <w:sz w:val="28"/>
          <w:szCs w:val="28"/>
          <w:lang w:val="kk-KZ"/>
        </w:rPr>
        <w:t>6</w:t>
      </w:r>
      <w:r w:rsidR="0039441F" w:rsidRPr="00AF0332">
        <w:rPr>
          <w:sz w:val="28"/>
          <w:szCs w:val="28"/>
          <w:lang w:val="kk-KZ"/>
        </w:rPr>
        <w:t xml:space="preserve"> </w:t>
      </w:r>
      <w:r w:rsidR="0039441F" w:rsidRPr="00AF0332">
        <w:rPr>
          <w:sz w:val="28"/>
          <w:szCs w:val="28"/>
        </w:rPr>
        <w:t xml:space="preserve">При </w:t>
      </w:r>
      <w:r w:rsidR="0039441F" w:rsidRPr="00AF0332">
        <w:rPr>
          <w:position w:val="-4"/>
          <w:sz w:val="28"/>
          <w:szCs w:val="28"/>
        </w:rPr>
        <w:object w:dxaOrig="320" w:dyaOrig="260">
          <v:shape id="_x0000_i1078" type="#_x0000_t75" style="width:15.75pt;height:12.75pt" o:ole="">
            <v:imagedata r:id="rId68" o:title=""/>
          </v:shape>
          <o:OLEObject Type="Embed" ProgID="Equation.3" ShapeID="_x0000_i1078" DrawAspect="Content" ObjectID="_1830598110" r:id="rId84"/>
        </w:object>
      </w:r>
      <w:r w:rsidR="0039441F" w:rsidRPr="00AF0332">
        <w:rPr>
          <w:sz w:val="28"/>
          <w:szCs w:val="28"/>
        </w:rPr>
        <w:t xml:space="preserve">= </w:t>
      </w:r>
      <w:r w:rsidR="0039441F" w:rsidRPr="00AF0332">
        <w:rPr>
          <w:position w:val="-12"/>
          <w:sz w:val="28"/>
          <w:szCs w:val="28"/>
        </w:rPr>
        <w:object w:dxaOrig="420" w:dyaOrig="360">
          <v:shape id="_x0000_i1079" type="#_x0000_t75" style="width:21pt;height:18pt" o:ole="">
            <v:imagedata r:id="rId70" o:title=""/>
          </v:shape>
          <o:OLEObject Type="Embed" ProgID="Equation.3" ShapeID="_x0000_i1079" DrawAspect="Content" ObjectID="_1830598111" r:id="rId85"/>
        </w:object>
      </w:r>
      <w:r w:rsidR="0039441F" w:rsidRPr="00AF0332">
        <w:rPr>
          <w:sz w:val="28"/>
          <w:szCs w:val="28"/>
        </w:rPr>
        <w:t xml:space="preserve"> имеет место:</w:t>
      </w:r>
    </w:p>
    <w:p w:rsidR="0039441F" w:rsidRPr="00AF0332" w:rsidRDefault="0039441F" w:rsidP="0039441F">
      <w:pPr>
        <w:jc w:val="both"/>
        <w:rPr>
          <w:sz w:val="28"/>
          <w:szCs w:val="28"/>
        </w:rPr>
      </w:pP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аварийная работа </w:t>
      </w: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ускорение привода</w:t>
      </w: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остановка привода</w:t>
      </w: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привод работает в установившемся режиме</w:t>
      </w:r>
    </w:p>
    <w:p w:rsidR="0039441F" w:rsidRPr="00AF0332" w:rsidRDefault="0039441F" w:rsidP="0039441F">
      <w:pPr>
        <w:numPr>
          <w:ilvl w:val="0"/>
          <w:numId w:val="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замедление привода</w:t>
      </w:r>
    </w:p>
    <w:p w:rsidR="0039441F" w:rsidRPr="00AF0332" w:rsidRDefault="0039441F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в любом из двух противоположных направлений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нереверсивный ЭП</w:t>
      </w: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реверсивный ЭП</w:t>
      </w:r>
    </w:p>
    <w:p w:rsidR="00470075" w:rsidRPr="00AF0332" w:rsidRDefault="00470075" w:rsidP="00FF42F2">
      <w:pPr>
        <w:pStyle w:val="a9"/>
        <w:numPr>
          <w:ilvl w:val="0"/>
          <w:numId w:val="14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Какой из перечисленных типов электроприводов показан на рисунке?</w:t>
      </w:r>
    </w:p>
    <w:p w:rsidR="00C60D13" w:rsidRPr="00AF0332" w:rsidRDefault="00C60D13" w:rsidP="00C60D13">
      <w:pPr>
        <w:jc w:val="both"/>
        <w:rPr>
          <w:sz w:val="28"/>
          <w:szCs w:val="28"/>
        </w:rPr>
      </w:pPr>
    </w:p>
    <w:p w:rsidR="00C60D13" w:rsidRPr="00AF0332" w:rsidRDefault="00C60D13" w:rsidP="00C60D13">
      <w:pPr>
        <w:rPr>
          <w:sz w:val="28"/>
          <w:szCs w:val="28"/>
        </w:rPr>
      </w:pPr>
      <w:r w:rsidRPr="00AF0332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582920" cy="219456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920" cy="219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многодвигательный электропривод</w:t>
      </w: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групповой электропривод</w:t>
      </w: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 электропривод</w:t>
      </w: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магистральный электропривод</w:t>
      </w:r>
    </w:p>
    <w:p w:rsidR="00C60D13" w:rsidRPr="00AF0332" w:rsidRDefault="00C60D13" w:rsidP="00C60D13">
      <w:pPr>
        <w:numPr>
          <w:ilvl w:val="0"/>
          <w:numId w:val="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однодвигательный электропривод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</w:t>
      </w:r>
      <w:r w:rsidR="00470075" w:rsidRPr="00AF0332">
        <w:rPr>
          <w:i/>
          <w:sz w:val="28"/>
          <w:szCs w:val="28"/>
        </w:rPr>
        <w:t>,</w:t>
      </w:r>
      <w:r w:rsidR="00470075" w:rsidRPr="00AF0332">
        <w:rPr>
          <w:sz w:val="28"/>
          <w:szCs w:val="28"/>
        </w:rPr>
        <w:t xml:space="preserve"> обеспечивающий заданный момент или усилие на исполнительных органах рабочих машин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470075">
      <w:pPr>
        <w:numPr>
          <w:ilvl w:val="0"/>
          <w:numId w:val="2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>
      <w:pPr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lastRenderedPageBreak/>
        <w:t>10 Определить эквивалентную активную мощность двигателя, если на нагрузочной диаграмме мощность по участкам равна Р</w:t>
      </w:r>
      <w:r w:rsidRPr="00AF0332">
        <w:rPr>
          <w:rFonts w:eastAsia="Batang"/>
          <w:sz w:val="28"/>
          <w:szCs w:val="28"/>
          <w:vertAlign w:val="subscript"/>
        </w:rPr>
        <w:t>1</w:t>
      </w:r>
      <w:r w:rsidRPr="00AF0332">
        <w:rPr>
          <w:rFonts w:eastAsia="Batang"/>
          <w:sz w:val="28"/>
          <w:szCs w:val="28"/>
        </w:rPr>
        <w:t>=4 кВт, Р</w:t>
      </w:r>
      <w:r w:rsidRPr="00AF0332">
        <w:rPr>
          <w:rFonts w:eastAsia="Batang"/>
          <w:sz w:val="28"/>
          <w:szCs w:val="28"/>
          <w:vertAlign w:val="subscript"/>
        </w:rPr>
        <w:t>2</w:t>
      </w:r>
      <w:r w:rsidRPr="00AF0332">
        <w:rPr>
          <w:rFonts w:eastAsia="Batang"/>
          <w:sz w:val="28"/>
          <w:szCs w:val="28"/>
        </w:rPr>
        <w:t>=8 кВт, а время продолжительности работы механизма на заданных мощностях t</w:t>
      </w:r>
      <w:r w:rsidRPr="00AF0332">
        <w:rPr>
          <w:rFonts w:eastAsia="Batang"/>
          <w:sz w:val="28"/>
          <w:szCs w:val="28"/>
          <w:vertAlign w:val="subscript"/>
        </w:rPr>
        <w:t>1</w:t>
      </w:r>
      <w:r w:rsidRPr="00AF0332">
        <w:rPr>
          <w:rFonts w:eastAsia="Batang"/>
          <w:sz w:val="28"/>
          <w:szCs w:val="28"/>
        </w:rPr>
        <w:t>= 3мин, t</w:t>
      </w:r>
      <w:r w:rsidRPr="00AF0332">
        <w:rPr>
          <w:rFonts w:eastAsia="Batang"/>
          <w:sz w:val="28"/>
          <w:szCs w:val="28"/>
          <w:vertAlign w:val="subscript"/>
        </w:rPr>
        <w:t>2</w:t>
      </w:r>
      <w:r w:rsidRPr="00AF0332">
        <w:rPr>
          <w:rFonts w:eastAsia="Batang"/>
          <w:sz w:val="28"/>
          <w:szCs w:val="28"/>
        </w:rPr>
        <w:t>=8мин.</w:t>
      </w:r>
    </w:p>
    <w:p w:rsidR="00C133E5" w:rsidRPr="00AF0332" w:rsidRDefault="00C133E5" w:rsidP="00C133E5">
      <w:pPr>
        <w:jc w:val="both"/>
        <w:rPr>
          <w:rFonts w:eastAsia="Batang"/>
          <w:sz w:val="28"/>
          <w:szCs w:val="28"/>
        </w:rPr>
      </w:pP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2,49 кВт</w:t>
      </w: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4,45 кВт</w:t>
      </w: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5,38 кВт</w:t>
      </w: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6,29 кВт</w:t>
      </w:r>
    </w:p>
    <w:p w:rsidR="00C133E5" w:rsidRPr="00AF0332" w:rsidRDefault="00C133E5" w:rsidP="00FF5484">
      <w:pPr>
        <w:numPr>
          <w:ilvl w:val="0"/>
          <w:numId w:val="136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7,14 кВт</w:t>
      </w:r>
    </w:p>
    <w:p w:rsidR="00470075" w:rsidRPr="00AF0332" w:rsidRDefault="00470075">
      <w:pPr>
        <w:rPr>
          <w:sz w:val="28"/>
          <w:szCs w:val="28"/>
        </w:rPr>
      </w:pPr>
    </w:p>
    <w:p w:rsidR="003343F1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7</w:t>
      </w:r>
    </w:p>
    <w:p w:rsidR="004503E6" w:rsidRPr="00AF0332" w:rsidRDefault="00BC089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4503E6" w:rsidRPr="00AF0332">
        <w:rPr>
          <w:sz w:val="28"/>
          <w:szCs w:val="28"/>
        </w:rPr>
        <w:t xml:space="preserve"> Какому из видов ДПТ исключается применение генераторного торможения?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параллельного возбуждения</w:t>
      </w: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независимого возбуждения</w:t>
      </w: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последовательного возбуждения</w:t>
      </w: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смешанного возбуждения</w:t>
      </w:r>
    </w:p>
    <w:p w:rsidR="004503E6" w:rsidRPr="00AF0332" w:rsidRDefault="004503E6" w:rsidP="00FF5484">
      <w:pPr>
        <w:numPr>
          <w:ilvl w:val="0"/>
          <w:numId w:val="11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вентильный электродвигатель</w:t>
      </w:r>
    </w:p>
    <w:p w:rsidR="004503E6" w:rsidRPr="00AF0332" w:rsidRDefault="004503E6">
      <w:pPr>
        <w:rPr>
          <w:sz w:val="28"/>
          <w:szCs w:val="28"/>
        </w:rPr>
      </w:pPr>
    </w:p>
    <w:p w:rsidR="004503E6" w:rsidRPr="00AF0332" w:rsidRDefault="004503E6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Перемежающийся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GB"/>
        </w:rPr>
        <w:t>S1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GB"/>
        </w:rPr>
        <w:t>S2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GB"/>
        </w:rPr>
        <w:t>S3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GB"/>
        </w:rPr>
      </w:pPr>
      <w:r w:rsidRPr="00AF0332">
        <w:rPr>
          <w:sz w:val="28"/>
          <w:szCs w:val="28"/>
          <w:lang w:val="en-GB"/>
        </w:rPr>
        <w:t>S5</w:t>
      </w:r>
    </w:p>
    <w:p w:rsidR="003343F1" w:rsidRPr="00AF0332" w:rsidRDefault="003343F1" w:rsidP="00FF5484">
      <w:pPr>
        <w:numPr>
          <w:ilvl w:val="0"/>
          <w:numId w:val="102"/>
        </w:numPr>
        <w:spacing w:after="0" w:line="240" w:lineRule="auto"/>
        <w:rPr>
          <w:sz w:val="28"/>
          <w:szCs w:val="28"/>
          <w:lang w:val="en-GB"/>
        </w:rPr>
      </w:pPr>
      <w:r w:rsidRPr="00AF0332">
        <w:rPr>
          <w:sz w:val="28"/>
          <w:szCs w:val="28"/>
          <w:lang w:val="en-GB"/>
        </w:rPr>
        <w:t>S6</w:t>
      </w:r>
    </w:p>
    <w:p w:rsidR="003343F1" w:rsidRPr="00AF0332" w:rsidRDefault="003343F1" w:rsidP="003343F1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r w:rsidR="00F03E8A" w:rsidRPr="00AF0332">
        <w:rPr>
          <w:sz w:val="28"/>
          <w:szCs w:val="28"/>
        </w:rPr>
        <w:t xml:space="preserve"> Для приведения к валу двигателя момента или усилия нагрузки и</w:t>
      </w:r>
      <w:r w:rsidR="009560BB" w:rsidRPr="00AF0332">
        <w:rPr>
          <w:sz w:val="28"/>
          <w:szCs w:val="28"/>
        </w:rPr>
        <w:t xml:space="preserve">4.6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80" type="#_x0000_t75" style="width:21.75pt;height:11.25pt" o:ole="">
            <v:imagedata r:id="rId8" o:title=""/>
          </v:shape>
          <o:OLEObject Type="Embed" ProgID="Equation.3" ShapeID="_x0000_i1080" DrawAspect="Content" ObjectID="_1830598112" r:id="rId87"/>
        </w:object>
      </w:r>
      <w:r w:rsidR="009560BB" w:rsidRPr="00AF0332">
        <w:rPr>
          <w:sz w:val="28"/>
          <w:szCs w:val="28"/>
          <w:lang w:val="kk-KZ"/>
        </w:rPr>
        <w:t xml:space="preserve">170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tabs>
          <w:tab w:val="left" w:pos="1635"/>
        </w:tabs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ab/>
      </w:r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471" name="Рисунок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0,17 м/с</w:t>
      </w:r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1" type="#_x0000_t75" style="width:18.75pt;height:11.25pt" o:ole="">
            <v:imagedata r:id="rId11" o:title=""/>
          </v:shape>
          <o:OLEObject Type="Embed" ProgID="Equation.3" ShapeID="_x0000_i1081" DrawAspect="Content" ObjectID="_1830598113" r:id="rId88"/>
        </w:object>
      </w:r>
      <w:r w:rsidRPr="00AF0332">
        <w:rPr>
          <w:sz w:val="28"/>
          <w:szCs w:val="28"/>
        </w:rPr>
        <w:t>0,7 м/с</w:t>
      </w:r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2" type="#_x0000_t75" style="width:18.75pt;height:11.25pt" o:ole="">
            <v:imagedata r:id="rId11" o:title=""/>
          </v:shape>
          <o:OLEObject Type="Embed" ProgID="Equation.3" ShapeID="_x0000_i1082" DrawAspect="Content" ObjectID="_1830598114" r:id="rId89"/>
        </w:object>
      </w:r>
      <w:r w:rsidRPr="00AF0332">
        <w:rPr>
          <w:sz w:val="28"/>
          <w:szCs w:val="28"/>
        </w:rPr>
        <w:t>0,85 м/с</w:t>
      </w:r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3" type="#_x0000_t75" style="width:18.75pt;height:11.25pt" o:ole="">
            <v:imagedata r:id="rId11" o:title=""/>
          </v:shape>
          <o:OLEObject Type="Embed" ProgID="Equation.3" ShapeID="_x0000_i1083" DrawAspect="Content" ObjectID="_1830598115" r:id="rId90"/>
        </w:object>
      </w:r>
      <w:r w:rsidRPr="00AF0332">
        <w:rPr>
          <w:sz w:val="28"/>
          <w:szCs w:val="28"/>
        </w:rPr>
        <w:t>0,05 м/с</w:t>
      </w:r>
    </w:p>
    <w:p w:rsidR="009560BB" w:rsidRPr="00AF0332" w:rsidRDefault="009560BB" w:rsidP="00FF5484">
      <w:pPr>
        <w:numPr>
          <w:ilvl w:val="0"/>
          <w:numId w:val="7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4" type="#_x0000_t75" style="width:18.75pt;height:11.25pt" o:ole="">
            <v:imagedata r:id="rId11" o:title=""/>
          </v:shape>
          <o:OLEObject Type="Embed" ProgID="Equation.3" ShapeID="_x0000_i1084" DrawAspect="Content" ObjectID="_1830598116" r:id="rId91"/>
        </w:object>
      </w:r>
      <w:r w:rsidRPr="00AF0332">
        <w:rPr>
          <w:sz w:val="28"/>
          <w:szCs w:val="28"/>
        </w:rPr>
        <w:t>1,85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39441F" w:rsidRPr="00AF0332" w:rsidRDefault="00BC0896" w:rsidP="0039441F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39441F" w:rsidRPr="00AF0332">
        <w:rPr>
          <w:sz w:val="28"/>
          <w:szCs w:val="28"/>
          <w:lang w:val="kk-KZ"/>
        </w:rPr>
        <w:t xml:space="preserve"> </w:t>
      </w:r>
      <w:r w:rsidR="0039441F" w:rsidRPr="00AF0332">
        <w:rPr>
          <w:sz w:val="28"/>
          <w:szCs w:val="28"/>
        </w:rPr>
        <w:t xml:space="preserve">Режим работы электропривода, при котором </w:t>
      </w:r>
      <w:r w:rsidR="0039441F" w:rsidRPr="00AF0332">
        <w:rPr>
          <w:position w:val="-14"/>
          <w:sz w:val="28"/>
          <w:szCs w:val="28"/>
        </w:rPr>
        <w:object w:dxaOrig="600" w:dyaOrig="400">
          <v:shape id="_x0000_i1085" type="#_x0000_t75" style="width:30pt;height:20.25pt" o:ole="">
            <v:imagedata r:id="rId92" o:title=""/>
          </v:shape>
          <o:OLEObject Type="Embed" ProgID="Equation.3" ShapeID="_x0000_i1085" DrawAspect="Content" ObjectID="_1830598117" r:id="rId93"/>
        </w:object>
      </w:r>
      <w:r w:rsidR="0039441F" w:rsidRPr="00AF0332">
        <w:rPr>
          <w:sz w:val="28"/>
          <w:szCs w:val="28"/>
        </w:rPr>
        <w:t xml:space="preserve">=0, т.е. моменты </w:t>
      </w:r>
      <w:r w:rsidR="0039441F" w:rsidRPr="00AF0332">
        <w:rPr>
          <w:position w:val="-4"/>
          <w:sz w:val="28"/>
          <w:szCs w:val="28"/>
        </w:rPr>
        <w:object w:dxaOrig="320" w:dyaOrig="260">
          <v:shape id="_x0000_i1086" type="#_x0000_t75" style="width:15.75pt;height:12.75pt" o:ole="">
            <v:imagedata r:id="rId68" o:title=""/>
          </v:shape>
          <o:OLEObject Type="Embed" ProgID="Equation.3" ShapeID="_x0000_i1086" DrawAspect="Content" ObjectID="_1830598118" r:id="rId94"/>
        </w:object>
      </w:r>
      <w:r w:rsidR="0039441F" w:rsidRPr="00AF0332">
        <w:rPr>
          <w:sz w:val="28"/>
          <w:szCs w:val="28"/>
        </w:rPr>
        <w:t xml:space="preserve"> и </w:t>
      </w:r>
      <w:r w:rsidR="0039441F" w:rsidRPr="00AF0332">
        <w:rPr>
          <w:position w:val="-12"/>
          <w:sz w:val="28"/>
          <w:szCs w:val="28"/>
        </w:rPr>
        <w:object w:dxaOrig="420" w:dyaOrig="360">
          <v:shape id="_x0000_i1087" type="#_x0000_t75" style="width:21pt;height:18pt" o:ole="">
            <v:imagedata r:id="rId70" o:title=""/>
          </v:shape>
          <o:OLEObject Type="Embed" ProgID="Equation.3" ShapeID="_x0000_i1087" DrawAspect="Content" ObjectID="_1830598119" r:id="rId95"/>
        </w:object>
      </w:r>
      <w:r w:rsidR="0039441F" w:rsidRPr="00AF0332">
        <w:rPr>
          <w:sz w:val="28"/>
          <w:szCs w:val="28"/>
        </w:rPr>
        <w:t xml:space="preserve"> равны и противоположно направлены, называют: </w:t>
      </w:r>
    </w:p>
    <w:p w:rsidR="0039441F" w:rsidRPr="00AF0332" w:rsidRDefault="0039441F" w:rsidP="0039441F">
      <w:pPr>
        <w:jc w:val="both"/>
        <w:rPr>
          <w:sz w:val="28"/>
          <w:szCs w:val="28"/>
        </w:rPr>
      </w:pP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динамическим</w:t>
      </w: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переходным</w:t>
      </w: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установившимся</w:t>
      </w: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нагрузочным</w:t>
      </w:r>
    </w:p>
    <w:p w:rsidR="0039441F" w:rsidRPr="00AF0332" w:rsidRDefault="0039441F" w:rsidP="0039441F">
      <w:pPr>
        <w:numPr>
          <w:ilvl w:val="0"/>
          <w:numId w:val="4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регулировочным</w:t>
      </w:r>
    </w:p>
    <w:p w:rsidR="0039441F" w:rsidRPr="00AF0332" w:rsidRDefault="0039441F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5</w:t>
      </w:r>
      <w:r w:rsidR="00802F68" w:rsidRPr="00AF0332">
        <w:rPr>
          <w:sz w:val="28"/>
          <w:szCs w:val="28"/>
        </w:rPr>
        <w:t xml:space="preserve"> Плавность регулирования угловой скорости электропривода оценивают: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отношением скоростей на двух рядом лежащих механических характеристиках</w:t>
      </w: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отношением максимальной угловой скорости к минимальной</w:t>
      </w: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коэффициентом жесткости</w:t>
      </w: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конструктивным коэффициентом </w:t>
      </w:r>
    </w:p>
    <w:p w:rsidR="00802F68" w:rsidRPr="00AF0332" w:rsidRDefault="00802F68" w:rsidP="00FF5484">
      <w:pPr>
        <w:numPr>
          <w:ilvl w:val="0"/>
          <w:numId w:val="8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по отношению скорости идеального холостого хода</w:t>
      </w:r>
    </w:p>
    <w:p w:rsidR="0039441F" w:rsidRPr="00AF0332" w:rsidRDefault="0039441F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возвратно-поступательного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>
      <w:pPr>
        <w:rPr>
          <w:sz w:val="28"/>
          <w:szCs w:val="28"/>
        </w:rPr>
      </w:pP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C60D13" w:rsidRPr="00AF0332">
        <w:rPr>
          <w:sz w:val="28"/>
          <w:szCs w:val="28"/>
        </w:rPr>
        <w:t xml:space="preserve"> Какой  тип электроприводов показан на рисунке?</w:t>
      </w:r>
    </w:p>
    <w:p w:rsidR="00C60D13" w:rsidRPr="00AF0332" w:rsidRDefault="00C60D13" w:rsidP="00C60D13">
      <w:pPr>
        <w:jc w:val="both"/>
        <w:rPr>
          <w:sz w:val="28"/>
          <w:szCs w:val="28"/>
        </w:rPr>
      </w:pPr>
      <w:r w:rsidRPr="00AF0332">
        <w:rPr>
          <w:noProof/>
          <w:sz w:val="28"/>
          <w:szCs w:val="28"/>
          <w:lang w:eastAsia="ru-RU"/>
        </w:rPr>
        <w:drawing>
          <wp:inline distT="0" distB="0" distL="0" distR="0">
            <wp:extent cx="2353203" cy="1921686"/>
            <wp:effectExtent l="19050" t="0" r="8997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21" cy="1921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1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C60D13" w:rsidRPr="00AF0332" w:rsidRDefault="00C60D13" w:rsidP="00C60D13">
      <w:pPr>
        <w:rPr>
          <w:sz w:val="28"/>
          <w:szCs w:val="28"/>
        </w:rPr>
      </w:pPr>
    </w:p>
    <w:p w:rsidR="00470075" w:rsidRPr="00AF0332" w:rsidRDefault="00470075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8 Электропривод (ЭП), обеспечивающий перемещение и установку исполнительных органов рабочих машин в заданное положение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дифференциальный ЭП</w:t>
      </w: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470075" w:rsidRPr="00AF0332" w:rsidRDefault="00470075" w:rsidP="00470075">
      <w:pPr>
        <w:numPr>
          <w:ilvl w:val="0"/>
          <w:numId w:val="2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C60D13">
      <w:pPr>
        <w:rPr>
          <w:sz w:val="28"/>
          <w:szCs w:val="28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 xml:space="preserve">9 Рассчитать действительную продолжительность включения ПВ (%) 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r w:rsidRPr="00AF0332">
        <w:rPr>
          <w:rFonts w:eastAsia="Batang"/>
          <w:sz w:val="28"/>
          <w:szCs w:val="28"/>
          <w:lang w:eastAsia="ko-KR"/>
        </w:rPr>
        <w:t xml:space="preserve">=6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=4 мин: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60%</w:t>
      </w: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66,6%</w:t>
      </w: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15%</w:t>
      </w: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40%</w:t>
      </w:r>
    </w:p>
    <w:p w:rsidR="002C7C82" w:rsidRPr="00AF0332" w:rsidRDefault="002C7C82" w:rsidP="00FF5484">
      <w:pPr>
        <w:numPr>
          <w:ilvl w:val="0"/>
          <w:numId w:val="131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70%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4C2900" w:rsidRPr="00AF0332" w:rsidRDefault="004C2900" w:rsidP="004C2900">
      <w:pPr>
        <w:rPr>
          <w:rFonts w:eastAsia="Batang"/>
          <w:sz w:val="28"/>
          <w:szCs w:val="28"/>
          <w:lang w:eastAsia="ko-KR"/>
        </w:rPr>
      </w:pPr>
      <w:r w:rsidRPr="00AF0332">
        <w:rPr>
          <w:sz w:val="28"/>
          <w:szCs w:val="28"/>
        </w:rPr>
        <w:t xml:space="preserve">10 Найти скольжение асинхронного электродвигателя, если частота вращения магнитного поля статора </w:t>
      </w:r>
      <w:r w:rsidRPr="00AF0332">
        <w:rPr>
          <w:rFonts w:eastAsia="Batang"/>
          <w:sz w:val="28"/>
          <w:szCs w:val="28"/>
          <w:lang w:val="en-US" w:eastAsia="ko-KR"/>
        </w:rPr>
        <w:t>n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 xml:space="preserve"> = 1000 об/мин, а частота вращения вала ротора </w:t>
      </w:r>
      <w:r w:rsidRPr="00AF0332">
        <w:rPr>
          <w:rFonts w:eastAsia="Batang"/>
          <w:sz w:val="28"/>
          <w:szCs w:val="28"/>
          <w:lang w:val="en-US" w:eastAsia="ko-KR"/>
        </w:rPr>
        <w:t>n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 = 785 об/мин</w:t>
      </w:r>
    </w:p>
    <w:p w:rsidR="004C2900" w:rsidRPr="00AF0332" w:rsidRDefault="004C2900" w:rsidP="004C2900">
      <w:pPr>
        <w:jc w:val="both"/>
        <w:rPr>
          <w:rFonts w:eastAsia="Batang"/>
          <w:sz w:val="28"/>
          <w:szCs w:val="28"/>
          <w:lang w:eastAsia="ko-KR"/>
        </w:rPr>
      </w:pP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0,135</w:t>
      </w: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0,215</w:t>
      </w: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0,152</w:t>
      </w: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0,482</w:t>
      </w:r>
    </w:p>
    <w:p w:rsidR="004C2900" w:rsidRPr="00AF0332" w:rsidRDefault="004C2900" w:rsidP="00FF5484">
      <w:pPr>
        <w:numPr>
          <w:ilvl w:val="0"/>
          <w:numId w:val="145"/>
        </w:numPr>
        <w:spacing w:after="0" w:line="240" w:lineRule="auto"/>
        <w:rPr>
          <w:rFonts w:eastAsia="Batang"/>
          <w:sz w:val="28"/>
          <w:szCs w:val="28"/>
        </w:rPr>
      </w:pPr>
      <w:r w:rsidRPr="00AF0332">
        <w:rPr>
          <w:rFonts w:eastAsia="Batang"/>
          <w:sz w:val="28"/>
          <w:szCs w:val="28"/>
        </w:rPr>
        <w:t>0,005</w:t>
      </w:r>
    </w:p>
    <w:p w:rsidR="004C2900" w:rsidRPr="00AF0332" w:rsidRDefault="004C2900" w:rsidP="004C2900">
      <w:pPr>
        <w:rPr>
          <w:color w:val="0000FF"/>
          <w:sz w:val="28"/>
          <w:szCs w:val="28"/>
        </w:rPr>
      </w:pPr>
    </w:p>
    <w:p w:rsidR="00470075" w:rsidRPr="00AF0332" w:rsidRDefault="00470075" w:rsidP="00C60D13">
      <w:pPr>
        <w:rPr>
          <w:sz w:val="28"/>
          <w:szCs w:val="28"/>
        </w:rPr>
      </w:pPr>
    </w:p>
    <w:p w:rsidR="006C50F4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8</w:t>
      </w: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Перемежающийся с частыми реверсами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S4</w:t>
      </w: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S7</w:t>
      </w: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numPr>
          <w:ilvl w:val="0"/>
          <w:numId w:val="103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S8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BC0896" w:rsidP="00BC0896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2 </w:t>
      </w:r>
      <w:r w:rsidR="004503E6" w:rsidRPr="00AF0332">
        <w:rPr>
          <w:sz w:val="28"/>
          <w:szCs w:val="28"/>
        </w:rPr>
        <w:t>Вид электродвигателя, в котором запрещено двигатель соединять с рабочей машиной через ременную передачу во избежание механической аварии при соскальзывании ремня: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параллельного возбуждения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независимого возбуждения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двигатель постоянного тока последовательного возбуждения 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смешанного возбуждения</w:t>
      </w:r>
    </w:p>
    <w:p w:rsidR="004503E6" w:rsidRPr="00AF0332" w:rsidRDefault="004503E6" w:rsidP="00FF5484">
      <w:pPr>
        <w:numPr>
          <w:ilvl w:val="0"/>
          <w:numId w:val="11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вентильный электродвигатель</w:t>
      </w:r>
    </w:p>
    <w:p w:rsidR="003343F1" w:rsidRPr="00AF0332" w:rsidRDefault="003343F1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lastRenderedPageBreak/>
        <w:t xml:space="preserve">3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088" type="#_x0000_t75" style="width:21.75pt;height:11.25pt" o:ole="">
            <v:imagedata r:id="rId8" o:title=""/>
          </v:shape>
          <o:OLEObject Type="Embed" ProgID="Equation.3" ShapeID="_x0000_i1088" DrawAspect="Content" ObjectID="_1830598120" r:id="rId97"/>
        </w:object>
      </w:r>
      <w:r w:rsidR="009560BB" w:rsidRPr="00AF0332">
        <w:rPr>
          <w:sz w:val="28"/>
          <w:szCs w:val="28"/>
          <w:lang w:val="kk-KZ"/>
        </w:rPr>
        <w:t xml:space="preserve">130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  <w:lang w:val="kk-KZ"/>
        </w:rPr>
      </w:pPr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501" name="Рисунок 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1,3 м/с</w:t>
      </w:r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89" type="#_x0000_t75" style="width:18.75pt;height:11.25pt" o:ole="">
            <v:imagedata r:id="rId11" o:title=""/>
          </v:shape>
          <o:OLEObject Type="Embed" ProgID="Equation.3" ShapeID="_x0000_i1089" DrawAspect="Content" ObjectID="_1830598121" r:id="rId98"/>
        </w:object>
      </w:r>
      <w:r w:rsidRPr="00AF0332">
        <w:rPr>
          <w:sz w:val="28"/>
          <w:szCs w:val="28"/>
        </w:rPr>
        <w:t>0,05 м/с</w:t>
      </w:r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90" type="#_x0000_t75" style="width:18.75pt;height:11.25pt" o:ole="">
            <v:imagedata r:id="rId11" o:title=""/>
          </v:shape>
          <o:OLEObject Type="Embed" ProgID="Equation.3" ShapeID="_x0000_i1090" DrawAspect="Content" ObjectID="_1830598122" r:id="rId99"/>
        </w:object>
      </w:r>
      <w:r w:rsidRPr="00AF0332">
        <w:rPr>
          <w:sz w:val="28"/>
          <w:szCs w:val="28"/>
        </w:rPr>
        <w:t>0,13 м/с</w:t>
      </w:r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91" type="#_x0000_t75" style="width:18.75pt;height:11.25pt" o:ole="">
            <v:imagedata r:id="rId11" o:title=""/>
          </v:shape>
          <o:OLEObject Type="Embed" ProgID="Equation.3" ShapeID="_x0000_i1091" DrawAspect="Content" ObjectID="_1830598123" r:id="rId100"/>
        </w:object>
      </w:r>
      <w:r w:rsidRPr="00AF0332">
        <w:rPr>
          <w:sz w:val="28"/>
          <w:szCs w:val="28"/>
        </w:rPr>
        <w:t>1,65 м/с</w:t>
      </w:r>
    </w:p>
    <w:p w:rsidR="009560BB" w:rsidRPr="00AF0332" w:rsidRDefault="009560BB" w:rsidP="00FF5484">
      <w:pPr>
        <w:numPr>
          <w:ilvl w:val="0"/>
          <w:numId w:val="7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092" type="#_x0000_t75" style="width:18.75pt;height:11.25pt" o:ole="">
            <v:imagedata r:id="rId11" o:title=""/>
          </v:shape>
          <o:OLEObject Type="Embed" ProgID="Equation.3" ShapeID="_x0000_i1092" DrawAspect="Content" ObjectID="_1830598124" r:id="rId101"/>
        </w:object>
      </w:r>
      <w:r w:rsidRPr="00AF0332">
        <w:rPr>
          <w:sz w:val="28"/>
          <w:szCs w:val="28"/>
        </w:rPr>
        <w:t>0,65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802F68" w:rsidRPr="00AF0332">
        <w:rPr>
          <w:sz w:val="28"/>
          <w:szCs w:val="28"/>
        </w:rPr>
        <w:t xml:space="preserve"> При плавном регулировании угловой скорости электропривода коэффициент плавности равен: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1080" w:dyaOrig="360">
          <v:shape id="_x0000_i1093" type="#_x0000_t75" style="width:54pt;height:18pt" o:ole="">
            <v:imagedata r:id="rId102" o:title=""/>
          </v:shape>
          <o:OLEObject Type="Embed" ProgID="Equation.3" ShapeID="_x0000_i1093" DrawAspect="Content" ObjectID="_1830598125" r:id="rId103"/>
        </w:object>
      </w: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800" w:dyaOrig="360">
          <v:shape id="_x0000_i1094" type="#_x0000_t75" style="width:39.75pt;height:18pt" o:ole="">
            <v:imagedata r:id="rId104" o:title=""/>
          </v:shape>
          <o:OLEObject Type="Embed" ProgID="Equation.3" ShapeID="_x0000_i1094" DrawAspect="Content" ObjectID="_1830598126" r:id="rId105"/>
        </w:object>
      </w: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859" w:dyaOrig="360">
          <v:shape id="_x0000_i1095" type="#_x0000_t75" style="width:43.5pt;height:18pt" o:ole="">
            <v:imagedata r:id="rId106" o:title=""/>
          </v:shape>
          <o:OLEObject Type="Embed" ProgID="Equation.3" ShapeID="_x0000_i1095" DrawAspect="Content" ObjectID="_1830598127" r:id="rId107"/>
        </w:object>
      </w: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900" w:dyaOrig="360">
          <v:shape id="_x0000_i1096" type="#_x0000_t75" style="width:45pt;height:18pt" o:ole="">
            <v:imagedata r:id="rId108" o:title=""/>
          </v:shape>
          <o:OLEObject Type="Embed" ProgID="Equation.3" ShapeID="_x0000_i1096" DrawAspect="Content" ObjectID="_1830598128" r:id="rId109"/>
        </w:object>
      </w:r>
    </w:p>
    <w:p w:rsidR="00802F68" w:rsidRPr="00AF0332" w:rsidRDefault="00802F68" w:rsidP="00FF5484">
      <w:pPr>
        <w:numPr>
          <w:ilvl w:val="0"/>
          <w:numId w:val="88"/>
        </w:numPr>
        <w:spacing w:after="0" w:line="240" w:lineRule="auto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960" w:dyaOrig="360">
          <v:shape id="_x0000_i1097" type="#_x0000_t75" style="width:48pt;height:18pt" o:ole="">
            <v:imagedata r:id="rId110" o:title=""/>
          </v:shape>
          <o:OLEObject Type="Embed" ProgID="Equation.3" ShapeID="_x0000_i1097" DrawAspect="Content" ObjectID="_1830598129" r:id="rId111"/>
        </w:object>
      </w:r>
    </w:p>
    <w:p w:rsidR="009560BB" w:rsidRPr="00AF0332" w:rsidRDefault="009560BB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Приведение моментов инерции к одной оси вращения основывается на:</w:t>
      </w: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</w:rPr>
      </w:pP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расчете потерь от точности сборки передачи</w:t>
      </w: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расчете потерь от степени изношенности двигателя</w:t>
      </w: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равенстве кинетических энергий переходной и эквивалентной (приведенной) системы</w:t>
      </w: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расчете суммарного усилия подачи</w:t>
      </w:r>
    </w:p>
    <w:p w:rsidR="00F03E8A" w:rsidRPr="00AF0332" w:rsidRDefault="00F03E8A" w:rsidP="00FF5484">
      <w:pPr>
        <w:numPr>
          <w:ilvl w:val="0"/>
          <w:numId w:val="5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уравнении энергетического баланса системы</w:t>
      </w:r>
    </w:p>
    <w:p w:rsidR="00F03E8A" w:rsidRPr="00AF0332" w:rsidRDefault="00F03E8A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 xml:space="preserve">6 </w:t>
      </w:r>
      <w:r w:rsidR="009B2DCA" w:rsidRPr="00AF0332">
        <w:rPr>
          <w:sz w:val="28"/>
          <w:szCs w:val="28"/>
        </w:rPr>
        <w:t xml:space="preserve">Режим работы электропривода, когда </w:t>
      </w:r>
      <w:r w:rsidR="009B2DCA" w:rsidRPr="00AF0332">
        <w:rPr>
          <w:position w:val="-14"/>
          <w:sz w:val="28"/>
          <w:szCs w:val="28"/>
        </w:rPr>
        <w:object w:dxaOrig="600" w:dyaOrig="400">
          <v:shape id="_x0000_i1098" type="#_x0000_t75" style="width:30pt;height:20.25pt" o:ole="">
            <v:imagedata r:id="rId92" o:title=""/>
          </v:shape>
          <o:OLEObject Type="Embed" ProgID="Equation.3" ShapeID="_x0000_i1098" DrawAspect="Content" ObjectID="_1830598130" r:id="rId112"/>
        </w:object>
      </w:r>
      <w:r w:rsidR="009B2DCA" w:rsidRPr="00AF0332">
        <w:rPr>
          <w:position w:val="-6"/>
          <w:sz w:val="28"/>
          <w:szCs w:val="28"/>
        </w:rPr>
        <w:object w:dxaOrig="380" w:dyaOrig="279">
          <v:shape id="_x0000_i1099" type="#_x0000_t75" style="width:18.75pt;height:13.5pt" o:ole="">
            <v:imagedata r:id="rId113" o:title=""/>
          </v:shape>
          <o:OLEObject Type="Embed" ProgID="Equation.3" ShapeID="_x0000_i1099" DrawAspect="Content" ObjectID="_1830598131" r:id="rId114"/>
        </w:object>
      </w:r>
      <w:r w:rsidR="009B2DCA" w:rsidRPr="00AF0332">
        <w:rPr>
          <w:sz w:val="28"/>
          <w:szCs w:val="28"/>
        </w:rPr>
        <w:t xml:space="preserve">, называют </w:t>
      </w:r>
    </w:p>
    <w:p w:rsidR="009B2DCA" w:rsidRPr="00AF0332" w:rsidRDefault="009B2DCA" w:rsidP="009B2DCA">
      <w:pPr>
        <w:jc w:val="both"/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статическим</w:t>
      </w: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динамическим</w:t>
      </w: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нагрузочным</w:t>
      </w: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двигательным</w:t>
      </w:r>
    </w:p>
    <w:p w:rsidR="009B2DCA" w:rsidRPr="00AF0332" w:rsidRDefault="009B2DCA" w:rsidP="009B2DCA">
      <w:pPr>
        <w:numPr>
          <w:ilvl w:val="0"/>
          <w:numId w:val="4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установившимся</w:t>
      </w:r>
    </w:p>
    <w:p w:rsidR="009B2DCA" w:rsidRPr="00AF0332" w:rsidRDefault="009B2DCA">
      <w:pPr>
        <w:rPr>
          <w:sz w:val="28"/>
          <w:szCs w:val="28"/>
        </w:rPr>
      </w:pPr>
    </w:p>
    <w:p w:rsidR="009B2DCA" w:rsidRPr="00AF0332" w:rsidRDefault="009B2DCA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возвратно-поступательного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Электропривод характеризующийся тем, что от одного двигателя приводится в движение несколько исполнительных органов одной или нескольких рабочих машин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</w:t>
      </w: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управляемый</w:t>
      </w: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групповой</w:t>
      </w: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механический</w:t>
      </w:r>
    </w:p>
    <w:p w:rsidR="00C60D13" w:rsidRPr="00AF0332" w:rsidRDefault="00C60D13" w:rsidP="00C60D13">
      <w:pPr>
        <w:numPr>
          <w:ilvl w:val="0"/>
          <w:numId w:val="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470075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 Электропривод (ЭП), обеспечивающий движение исполнительных органов рабочих машин с любой из двух или более фиксированных скоростей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</w:t>
      </w: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многоскоростной</w:t>
      </w:r>
    </w:p>
    <w:p w:rsidR="00470075" w:rsidRPr="00AF0332" w:rsidRDefault="00470075" w:rsidP="00470075">
      <w:pPr>
        <w:numPr>
          <w:ilvl w:val="0"/>
          <w:numId w:val="2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470075" w:rsidRPr="00AF0332" w:rsidRDefault="00470075">
      <w:pPr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10 Определить эквивалентную активную мощность двигателя, если на нагрузочной диаграмме мощность по участкам равна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>= 2 кВт, Р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= 6 кВт, а </w:t>
      </w:r>
      <w:r w:rsidRPr="00AF0332">
        <w:rPr>
          <w:rFonts w:eastAsia="Batang"/>
          <w:sz w:val="28"/>
          <w:szCs w:val="28"/>
          <w:lang w:eastAsia="ko-KR"/>
        </w:rPr>
        <w:lastRenderedPageBreak/>
        <w:t>время продолжительности работы механизма на заданных мощностях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1</w:t>
      </w:r>
      <w:r w:rsidRPr="00AF0332">
        <w:rPr>
          <w:rFonts w:eastAsia="Batang"/>
          <w:sz w:val="28"/>
          <w:szCs w:val="28"/>
          <w:lang w:eastAsia="ko-KR"/>
        </w:rPr>
        <w:t>= 3мин, 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2</w:t>
      </w:r>
      <w:r w:rsidRPr="00AF0332">
        <w:rPr>
          <w:rFonts w:eastAsia="Batang"/>
          <w:sz w:val="28"/>
          <w:szCs w:val="28"/>
          <w:lang w:eastAsia="ko-KR"/>
        </w:rPr>
        <w:t xml:space="preserve"> = 10мин.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2,48 кВт</w:t>
      </w: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4,42 кВт</w:t>
      </w: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5,35 кВт</w:t>
      </w: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6,22 кВт</w:t>
      </w:r>
    </w:p>
    <w:p w:rsidR="00C133E5" w:rsidRPr="00AF0332" w:rsidRDefault="00C133E5" w:rsidP="00FF5484">
      <w:pPr>
        <w:numPr>
          <w:ilvl w:val="0"/>
          <w:numId w:val="137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8,11 кВт</w:t>
      </w:r>
    </w:p>
    <w:p w:rsidR="00C133E5" w:rsidRPr="00AF0332" w:rsidRDefault="00C133E5" w:rsidP="00C133E5">
      <w:pPr>
        <w:rPr>
          <w:rFonts w:eastAsia="Batang"/>
          <w:sz w:val="28"/>
          <w:szCs w:val="28"/>
          <w:lang w:eastAsia="ko-KR"/>
        </w:rPr>
      </w:pPr>
    </w:p>
    <w:p w:rsidR="006C50F4" w:rsidRPr="00AF0332" w:rsidRDefault="006C50F4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9</w:t>
      </w: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1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00" type="#_x0000_t75" style="width:21.75pt;height:11.25pt" o:ole="">
            <v:imagedata r:id="rId8" o:title=""/>
          </v:shape>
          <o:OLEObject Type="Embed" ProgID="Equation.3" ShapeID="_x0000_i1100" DrawAspect="Content" ObjectID="_1830598132" r:id="rId115"/>
        </w:object>
      </w:r>
      <w:r w:rsidR="009560BB" w:rsidRPr="00AF0332">
        <w:rPr>
          <w:sz w:val="28"/>
          <w:szCs w:val="28"/>
          <w:lang w:val="kk-KZ"/>
        </w:rPr>
        <w:t xml:space="preserve">120 рад/с, радиус приведения </w:t>
      </w:r>
      <w:smartTag w:uri="urn:schemas-microsoft-com:office:smarttags" w:element="metricconverter">
        <w:smartTagPr>
          <w:attr w:name="ProductID" w:val="0,005 м"/>
        </w:smartTagPr>
        <w:r w:rsidR="009560BB" w:rsidRPr="00AF0332">
          <w:rPr>
            <w:sz w:val="28"/>
            <w:szCs w:val="28"/>
            <w:lang w:val="kk-KZ"/>
          </w:rPr>
          <w:t>0,005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531" name="Рисунок 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0,6 м/с</w:t>
      </w:r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01" type="#_x0000_t75" style="width:18.75pt;height:11.25pt" o:ole="">
            <v:imagedata r:id="rId11" o:title=""/>
          </v:shape>
          <o:OLEObject Type="Embed" ProgID="Equation.3" ShapeID="_x0000_i1101" DrawAspect="Content" ObjectID="_1830598133" r:id="rId116"/>
        </w:object>
      </w:r>
      <w:r w:rsidRPr="00AF0332">
        <w:rPr>
          <w:sz w:val="28"/>
          <w:szCs w:val="28"/>
        </w:rPr>
        <w:t>1,6 м/с</w:t>
      </w:r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02" type="#_x0000_t75" style="width:18.75pt;height:11.25pt" o:ole="">
            <v:imagedata r:id="rId11" o:title=""/>
          </v:shape>
          <o:OLEObject Type="Embed" ProgID="Equation.3" ShapeID="_x0000_i1102" DrawAspect="Content" ObjectID="_1830598134" r:id="rId117"/>
        </w:object>
      </w:r>
      <w:r w:rsidRPr="00AF0332">
        <w:rPr>
          <w:sz w:val="28"/>
          <w:szCs w:val="28"/>
        </w:rPr>
        <w:t>1,2 м/с</w:t>
      </w:r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03" type="#_x0000_t75" style="width:18.75pt;height:11.25pt" o:ole="">
            <v:imagedata r:id="rId11" o:title=""/>
          </v:shape>
          <o:OLEObject Type="Embed" ProgID="Equation.3" ShapeID="_x0000_i1103" DrawAspect="Content" ObjectID="_1830598135" r:id="rId118"/>
        </w:object>
      </w:r>
      <w:r w:rsidRPr="00AF0332">
        <w:rPr>
          <w:sz w:val="28"/>
          <w:szCs w:val="28"/>
        </w:rPr>
        <w:t>0,05 м/с</w:t>
      </w:r>
    </w:p>
    <w:p w:rsidR="009560BB" w:rsidRPr="00AF0332" w:rsidRDefault="009560BB" w:rsidP="00FF5484">
      <w:pPr>
        <w:numPr>
          <w:ilvl w:val="0"/>
          <w:numId w:val="7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04" type="#_x0000_t75" style="width:18.75pt;height:11.25pt" o:ole="">
            <v:imagedata r:id="rId11" o:title=""/>
          </v:shape>
          <o:OLEObject Type="Embed" ProgID="Equation.3" ShapeID="_x0000_i1104" DrawAspect="Content" ObjectID="_1830598136" r:id="rId119"/>
        </w:object>
      </w:r>
      <w:r w:rsidRPr="00AF0332">
        <w:rPr>
          <w:sz w:val="28"/>
          <w:szCs w:val="28"/>
        </w:rPr>
        <w:t>0,12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Перемежающийся с частыми реверсами номинальный режим работы электрической машины характеризуется следующим условным обозначением, указанным на щитке завода-изготовителя: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S4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S7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S3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S5</w:t>
      </w:r>
    </w:p>
    <w:p w:rsidR="003343F1" w:rsidRPr="00AF0332" w:rsidRDefault="003343F1" w:rsidP="00FF5484">
      <w:pPr>
        <w:pStyle w:val="a9"/>
        <w:numPr>
          <w:ilvl w:val="0"/>
          <w:numId w:val="125"/>
        </w:numPr>
        <w:spacing w:after="0" w:line="240" w:lineRule="auto"/>
        <w:rPr>
          <w:sz w:val="28"/>
          <w:szCs w:val="28"/>
          <w:lang w:val="en-US"/>
        </w:rPr>
      </w:pPr>
      <w:r w:rsidRPr="00AF0332">
        <w:rPr>
          <w:sz w:val="28"/>
          <w:szCs w:val="28"/>
          <w:lang w:val="en-US"/>
        </w:rPr>
        <w:t>S8</w:t>
      </w:r>
    </w:p>
    <w:p w:rsidR="009560BB" w:rsidRPr="00AF0332" w:rsidRDefault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5775"/>
        </w:tabs>
        <w:rPr>
          <w:sz w:val="28"/>
          <w:szCs w:val="28"/>
        </w:rPr>
      </w:pPr>
      <w:r w:rsidRPr="00AF0332">
        <w:rPr>
          <w:sz w:val="28"/>
          <w:szCs w:val="28"/>
        </w:rPr>
        <w:t>3</w:t>
      </w:r>
      <w:r w:rsidR="00802F68" w:rsidRPr="00AF0332">
        <w:rPr>
          <w:sz w:val="28"/>
          <w:szCs w:val="28"/>
        </w:rPr>
        <w:t xml:space="preserve"> Показатель регулирования скорости, характеризующий скачок скорости при переходе от одной данной скорости к ближайшей возможной:</w:t>
      </w:r>
    </w:p>
    <w:p w:rsidR="00802F68" w:rsidRPr="00AF0332" w:rsidRDefault="00802F68" w:rsidP="00802F68">
      <w:pPr>
        <w:tabs>
          <w:tab w:val="left" w:pos="5775"/>
        </w:tabs>
        <w:jc w:val="both"/>
        <w:rPr>
          <w:sz w:val="28"/>
          <w:szCs w:val="28"/>
        </w:rPr>
      </w:pP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плавность регулирования</w:t>
      </w: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направление регулирования</w:t>
      </w:r>
    </w:p>
    <w:p w:rsidR="00802F68" w:rsidRPr="00AF0332" w:rsidRDefault="00802F68" w:rsidP="00FF5484">
      <w:pPr>
        <w:numPr>
          <w:ilvl w:val="0"/>
          <w:numId w:val="89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 регулирования</w:t>
      </w:r>
    </w:p>
    <w:p w:rsidR="009B2DCA" w:rsidRPr="00AF0332" w:rsidRDefault="009B2DCA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F03E8A" w:rsidRPr="00AF0332">
        <w:rPr>
          <w:sz w:val="28"/>
          <w:szCs w:val="28"/>
        </w:rPr>
        <w:t xml:space="preserve"> Отношение линейной скорости исполнительного механизма к угловой скорости двигателя называется:</w:t>
      </w: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  <w:lang w:val="kk-KZ"/>
        </w:rPr>
      </w:pP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линейной скоростью движения нагрузки</w:t>
      </w: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усилием нагрузки на исполнительном органе</w:t>
      </w: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передаточным отношением редуктора к валу двигателя</w:t>
      </w: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радиусом приведения нагрузки к валу двигателя</w:t>
      </w:r>
    </w:p>
    <w:p w:rsidR="00F03E8A" w:rsidRPr="00AF0332" w:rsidRDefault="00F03E8A" w:rsidP="00FF5484">
      <w:pPr>
        <w:numPr>
          <w:ilvl w:val="0"/>
          <w:numId w:val="5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приведенным моментом инерции к валу двигателя</w:t>
      </w:r>
    </w:p>
    <w:p w:rsidR="009B2DCA" w:rsidRPr="00AF0332" w:rsidRDefault="009B2DCA" w:rsidP="009B2DCA">
      <w:pPr>
        <w:rPr>
          <w:sz w:val="28"/>
          <w:szCs w:val="28"/>
        </w:rPr>
      </w:pPr>
    </w:p>
    <w:p w:rsidR="009B2DCA" w:rsidRPr="00AF0332" w:rsidRDefault="00BC0896" w:rsidP="009B2DC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5</w:t>
      </w:r>
      <w:r w:rsidR="009B2DCA" w:rsidRPr="00AF0332">
        <w:rPr>
          <w:sz w:val="28"/>
          <w:szCs w:val="28"/>
        </w:rPr>
        <w:t xml:space="preserve"> Переходным режимом электропривода называют </w:t>
      </w:r>
    </w:p>
    <w:p w:rsidR="009B2DCA" w:rsidRPr="00AF0332" w:rsidRDefault="009B2DCA" w:rsidP="009B2DCA">
      <w:pPr>
        <w:jc w:val="both"/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работы, если выполняется условие </w:t>
      </w:r>
      <w:r w:rsidRPr="00AF0332">
        <w:rPr>
          <w:position w:val="-24"/>
          <w:sz w:val="28"/>
          <w:szCs w:val="28"/>
        </w:rPr>
        <w:object w:dxaOrig="1880" w:dyaOrig="620">
          <v:shape id="_x0000_i1105" type="#_x0000_t75" style="width:93.75pt;height:31.5pt" o:ole="">
            <v:imagedata r:id="rId120" o:title=""/>
          </v:shape>
          <o:OLEObject Type="Embed" ProgID="Equation.3" ShapeID="_x0000_i1105" DrawAspect="Content" ObjectID="_1830598137" r:id="rId121"/>
        </w:object>
      </w:r>
    </w:p>
    <w:p w:rsidR="009B2DCA" w:rsidRPr="00AF0332" w:rsidRDefault="009B2DCA" w:rsidP="009B2DCA">
      <w:pPr>
        <w:numPr>
          <w:ilvl w:val="0"/>
          <w:numId w:val="4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работы, при котором динамический момент равен нулю</w:t>
      </w:r>
    </w:p>
    <w:p w:rsidR="009B2DCA" w:rsidRPr="00AF0332" w:rsidRDefault="009B2DCA" w:rsidP="009B2DCA">
      <w:pPr>
        <w:numPr>
          <w:ilvl w:val="0"/>
          <w:numId w:val="4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работы, при котором моменты нагрузки и двигателя равны и противоположно направлены </w:t>
      </w:r>
    </w:p>
    <w:p w:rsidR="009B2DCA" w:rsidRPr="00AF0332" w:rsidRDefault="009B2DCA" w:rsidP="009B2DCA">
      <w:pPr>
        <w:numPr>
          <w:ilvl w:val="0"/>
          <w:numId w:val="45"/>
        </w:numPr>
        <w:tabs>
          <w:tab w:val="left" w:pos="3225"/>
        </w:tabs>
        <w:spacing w:after="0" w:line="240" w:lineRule="auto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режим работы при переходе от одного установившегося состояния к другому, когда происходит изменение какой- либо величины во времени </w:t>
      </w:r>
    </w:p>
    <w:p w:rsidR="009B2DCA" w:rsidRPr="00AF0332" w:rsidRDefault="009B2DCA" w:rsidP="009B2DCA">
      <w:pPr>
        <w:numPr>
          <w:ilvl w:val="0"/>
          <w:numId w:val="4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такое состояние режима работы привода, когда при случайно возникшем отклонении скорости от установившегося значения привод возвратится в точку установившегося режима</w:t>
      </w:r>
    </w:p>
    <w:p w:rsidR="009B2DCA" w:rsidRPr="00AF0332" w:rsidRDefault="009B2DCA">
      <w:pPr>
        <w:rPr>
          <w:sz w:val="28"/>
          <w:szCs w:val="28"/>
        </w:rPr>
      </w:pPr>
    </w:p>
    <w:p w:rsidR="004503E6" w:rsidRPr="00AF0332" w:rsidRDefault="00BC0896" w:rsidP="004503E6">
      <w:pPr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4503E6" w:rsidRPr="00AF0332">
        <w:rPr>
          <w:sz w:val="28"/>
          <w:szCs w:val="28"/>
        </w:rPr>
        <w:t xml:space="preserve"> Вид электродвигателя, при котором магнитный поток двигателя зависит от тока якоря:</w:t>
      </w:r>
    </w:p>
    <w:p w:rsidR="004503E6" w:rsidRPr="00AF0332" w:rsidRDefault="004503E6" w:rsidP="004503E6">
      <w:pPr>
        <w:rPr>
          <w:sz w:val="28"/>
          <w:szCs w:val="28"/>
        </w:rPr>
      </w:pP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параллельного возбуждения</w:t>
      </w: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независимого возбуждения</w:t>
      </w: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двигатель постоянного тока последовательного возбуждения </w:t>
      </w: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двигатель постоянного тока смешанного возбуждения</w:t>
      </w:r>
    </w:p>
    <w:p w:rsidR="004503E6" w:rsidRPr="00AF0332" w:rsidRDefault="004503E6" w:rsidP="00FF5484">
      <w:pPr>
        <w:numPr>
          <w:ilvl w:val="0"/>
          <w:numId w:val="1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вентильный электродвигатель</w:t>
      </w:r>
    </w:p>
    <w:p w:rsidR="00470075" w:rsidRPr="00AF0332" w:rsidRDefault="00470075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470075" w:rsidRPr="00AF0332">
        <w:rPr>
          <w:sz w:val="28"/>
          <w:szCs w:val="28"/>
        </w:rPr>
        <w:t xml:space="preserve"> Электропривод (ЭП), обеспечивающий движение исполнительного органа рабочей машины только в одном направлении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дискретного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bCs/>
          <w:sz w:val="28"/>
          <w:szCs w:val="28"/>
        </w:rPr>
        <w:t>нереверсивный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возвратно-поступательного движения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 ЭП</w:t>
      </w:r>
    </w:p>
    <w:p w:rsidR="00470075" w:rsidRPr="00AF0332" w:rsidRDefault="00470075" w:rsidP="00470075">
      <w:pPr>
        <w:numPr>
          <w:ilvl w:val="0"/>
          <w:numId w:val="1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BC0896" w:rsidP="00C60D13">
      <w:pPr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Электропривод характеризующийся тем, что каждый исполнительный орган рабочей машины приводится в движение своим отдельным двигателем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</w:t>
      </w: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управляемый</w:t>
      </w: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групповой</w:t>
      </w: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механический</w:t>
      </w:r>
    </w:p>
    <w:p w:rsidR="00C60D13" w:rsidRPr="00AF0332" w:rsidRDefault="00C60D13" w:rsidP="00C60D13">
      <w:pPr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(ЭП), обеспечивающий управляемое изменение координат движения исполнительных органов рабочих машин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 ЭП</w:t>
      </w: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мехатронным модулем</w:t>
      </w: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470075">
      <w:pPr>
        <w:numPr>
          <w:ilvl w:val="0"/>
          <w:numId w:val="2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регулируемый</w:t>
      </w:r>
    </w:p>
    <w:p w:rsidR="00470075" w:rsidRPr="00AF0332" w:rsidRDefault="00470075">
      <w:pPr>
        <w:rPr>
          <w:sz w:val="28"/>
          <w:szCs w:val="28"/>
        </w:rPr>
      </w:pPr>
    </w:p>
    <w:p w:rsidR="002C7C82" w:rsidRPr="00AF0332" w:rsidRDefault="002C7C82" w:rsidP="002C7C82">
      <w:pPr>
        <w:jc w:val="both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 xml:space="preserve">10 Рассчитать действительную продолжительность включения ПВ (%) 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r w:rsidRPr="00AF0332">
        <w:rPr>
          <w:rFonts w:eastAsia="Batang"/>
          <w:sz w:val="28"/>
          <w:szCs w:val="28"/>
          <w:lang w:eastAsia="ko-KR"/>
        </w:rPr>
        <w:t xml:space="preserve">=9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=1 мин:</w:t>
      </w:r>
    </w:p>
    <w:p w:rsidR="002C7C82" w:rsidRPr="00AF0332" w:rsidRDefault="002C7C82" w:rsidP="002C7C82">
      <w:pPr>
        <w:jc w:val="both"/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lastRenderedPageBreak/>
        <w:t>60%</w:t>
      </w: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10%</w:t>
      </w: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20%</w:t>
      </w: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40%</w:t>
      </w:r>
    </w:p>
    <w:p w:rsidR="002C7C82" w:rsidRPr="00AF0332" w:rsidRDefault="002C7C82" w:rsidP="00FF5484">
      <w:pPr>
        <w:numPr>
          <w:ilvl w:val="0"/>
          <w:numId w:val="132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90%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470075" w:rsidRPr="00AF0332" w:rsidRDefault="00470075">
      <w:pPr>
        <w:rPr>
          <w:sz w:val="28"/>
          <w:szCs w:val="28"/>
        </w:rPr>
      </w:pPr>
    </w:p>
    <w:p w:rsidR="006C50F4" w:rsidRPr="00AF0332" w:rsidRDefault="006C50F4" w:rsidP="00D44CD9">
      <w:pPr>
        <w:tabs>
          <w:tab w:val="left" w:pos="3016"/>
        </w:tabs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10</w:t>
      </w:r>
    </w:p>
    <w:p w:rsidR="00F03E8A" w:rsidRPr="00AF0332" w:rsidRDefault="00BC0896" w:rsidP="00F03E8A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F03E8A" w:rsidRPr="00AF0332">
        <w:rPr>
          <w:sz w:val="28"/>
          <w:szCs w:val="28"/>
        </w:rPr>
        <w:t xml:space="preserve"> Как обозначают передаточное число кинематической цепи между </w:t>
      </w:r>
      <w:r w:rsidR="00F03E8A" w:rsidRPr="00AF0332">
        <w:rPr>
          <w:position w:val="-6"/>
          <w:sz w:val="28"/>
          <w:szCs w:val="28"/>
        </w:rPr>
        <w:object w:dxaOrig="200" w:dyaOrig="279">
          <v:shape id="_x0000_i1106" type="#_x0000_t75" style="width:10.5pt;height:13.5pt" o:ole="">
            <v:imagedata r:id="rId122" o:title=""/>
          </v:shape>
          <o:OLEObject Type="Embed" ProgID="Equation.3" ShapeID="_x0000_i1106" DrawAspect="Content" ObjectID="_1830598138" r:id="rId123"/>
        </w:object>
      </w:r>
      <w:r w:rsidR="00F03E8A" w:rsidRPr="00AF0332">
        <w:rPr>
          <w:sz w:val="28"/>
          <w:szCs w:val="28"/>
        </w:rPr>
        <w:t>-м элементом и элементом приведения</w:t>
      </w:r>
    </w:p>
    <w:p w:rsidR="00F03E8A" w:rsidRPr="00AF0332" w:rsidRDefault="00F03E8A" w:rsidP="00F03E8A">
      <w:pPr>
        <w:rPr>
          <w:sz w:val="28"/>
          <w:szCs w:val="28"/>
        </w:rPr>
      </w:pP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6"/>
          <w:sz w:val="28"/>
          <w:szCs w:val="28"/>
        </w:rPr>
        <w:object w:dxaOrig="460" w:dyaOrig="400">
          <v:shape id="_x0000_i1107" type="#_x0000_t75" style="width:22.5pt;height:20.25pt" o:ole="">
            <v:imagedata r:id="rId124" o:title=""/>
          </v:shape>
          <o:OLEObject Type="Embed" ProgID="Equation.3" ShapeID="_x0000_i1107" DrawAspect="Content" ObjectID="_1830598139" r:id="rId125"/>
        </w:object>
      </w: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340" w:dyaOrig="360">
          <v:shape id="_x0000_i1108" type="#_x0000_t75" style="width:17.25pt;height:18pt" o:ole="">
            <v:imagedata r:id="rId126" o:title=""/>
          </v:shape>
          <o:OLEObject Type="Embed" ProgID="Equation.3" ShapeID="_x0000_i1108" DrawAspect="Content" ObjectID="_1830598140" r:id="rId127"/>
        </w:object>
      </w: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320" w:dyaOrig="360">
          <v:shape id="_x0000_i1109" type="#_x0000_t75" style="width:15.75pt;height:18pt" o:ole="">
            <v:imagedata r:id="rId128" o:title=""/>
          </v:shape>
          <o:OLEObject Type="Embed" ProgID="Equation.3" ShapeID="_x0000_i1109" DrawAspect="Content" ObjectID="_1830598141" r:id="rId129"/>
        </w:object>
      </w: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220" w:dyaOrig="360">
          <v:shape id="_x0000_i1110" type="#_x0000_t75" style="width:9pt;height:18pt" o:ole="">
            <v:imagedata r:id="rId130" o:title=""/>
          </v:shape>
          <o:OLEObject Type="Embed" ProgID="Equation.3" ShapeID="_x0000_i1110" DrawAspect="Content" ObjectID="_1830598142" r:id="rId131"/>
        </w:object>
      </w:r>
    </w:p>
    <w:p w:rsidR="00F03E8A" w:rsidRPr="00AF0332" w:rsidRDefault="00F03E8A" w:rsidP="00FF5484">
      <w:pPr>
        <w:numPr>
          <w:ilvl w:val="0"/>
          <w:numId w:val="6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0"/>
          <w:sz w:val="28"/>
          <w:szCs w:val="28"/>
        </w:rPr>
        <w:object w:dxaOrig="420" w:dyaOrig="360">
          <v:shape id="_x0000_i1111" type="#_x0000_t75" style="width:21pt;height:18pt" o:ole="">
            <v:imagedata r:id="rId132" o:title=""/>
          </v:shape>
          <o:OLEObject Type="Embed" ProgID="Equation.3" ShapeID="_x0000_i1111" DrawAspect="Content" ObjectID="_1830598143" r:id="rId133"/>
        </w:object>
      </w:r>
    </w:p>
    <w:p w:rsidR="00F03E8A" w:rsidRPr="00AF0332" w:rsidRDefault="00F03E8A" w:rsidP="00F03E8A">
      <w:pPr>
        <w:jc w:val="both"/>
        <w:rPr>
          <w:i/>
          <w:sz w:val="28"/>
          <w:szCs w:val="28"/>
          <w:lang w:val="en-US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2 </w:t>
      </w:r>
      <w:r w:rsidR="009560BB" w:rsidRPr="00AF0332">
        <w:rPr>
          <w:sz w:val="28"/>
          <w:szCs w:val="28"/>
          <w:lang w:val="kk-KZ"/>
        </w:rPr>
        <w:t xml:space="preserve"> 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12" type="#_x0000_t75" style="width:21.75pt;height:11.25pt" o:ole="">
            <v:imagedata r:id="rId8" o:title=""/>
          </v:shape>
          <o:OLEObject Type="Embed" ProgID="Equation.3" ShapeID="_x0000_i1112" DrawAspect="Content" ObjectID="_1830598144" r:id="rId134"/>
        </w:object>
      </w:r>
      <w:r w:rsidR="009560BB" w:rsidRPr="00AF0332">
        <w:rPr>
          <w:sz w:val="28"/>
          <w:szCs w:val="28"/>
          <w:lang w:val="kk-KZ"/>
        </w:rPr>
        <w:t xml:space="preserve">120 рад/с, радиус приведения </w:t>
      </w:r>
      <w:smartTag w:uri="urn:schemas-microsoft-com:office:smarttags" w:element="metricconverter">
        <w:smartTagPr>
          <w:attr w:name="ProductID" w:val="0,0025 м"/>
        </w:smartTagPr>
        <w:r w:rsidR="009560BB" w:rsidRPr="00AF0332">
          <w:rPr>
            <w:sz w:val="28"/>
            <w:szCs w:val="28"/>
            <w:lang w:val="kk-KZ"/>
          </w:rPr>
          <w:t>0,0025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561" name="Рисунок 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0,9 м/с</w:t>
      </w:r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13" type="#_x0000_t75" style="width:18.75pt;height:11.25pt" o:ole="">
            <v:imagedata r:id="rId11" o:title=""/>
          </v:shape>
          <o:OLEObject Type="Embed" ProgID="Equation.3" ShapeID="_x0000_i1113" DrawAspect="Content" ObjectID="_1830598145" r:id="rId135"/>
        </w:object>
      </w:r>
      <w:r w:rsidRPr="00AF0332">
        <w:rPr>
          <w:sz w:val="28"/>
          <w:szCs w:val="28"/>
        </w:rPr>
        <w:t>0,09 м/с</w:t>
      </w:r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14" type="#_x0000_t75" style="width:18.75pt;height:11.25pt" o:ole="">
            <v:imagedata r:id="rId11" o:title=""/>
          </v:shape>
          <o:OLEObject Type="Embed" ProgID="Equation.3" ShapeID="_x0000_i1114" DrawAspect="Content" ObjectID="_1830598146" r:id="rId136"/>
        </w:object>
      </w:r>
      <w:r w:rsidRPr="00AF0332">
        <w:rPr>
          <w:sz w:val="28"/>
          <w:szCs w:val="28"/>
        </w:rPr>
        <w:t>0,3 м/с</w:t>
      </w:r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15" type="#_x0000_t75" style="width:18.75pt;height:11.25pt" o:ole="">
            <v:imagedata r:id="rId11" o:title=""/>
          </v:shape>
          <o:OLEObject Type="Embed" ProgID="Equation.3" ShapeID="_x0000_i1115" DrawAspect="Content" ObjectID="_1830598147" r:id="rId137"/>
        </w:object>
      </w:r>
      <w:r w:rsidRPr="00AF0332">
        <w:rPr>
          <w:sz w:val="28"/>
          <w:szCs w:val="28"/>
        </w:rPr>
        <w:t>0,12 м/с</w:t>
      </w:r>
    </w:p>
    <w:p w:rsidR="009560BB" w:rsidRPr="00AF0332" w:rsidRDefault="009560BB" w:rsidP="00FF5484">
      <w:pPr>
        <w:numPr>
          <w:ilvl w:val="0"/>
          <w:numId w:val="7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16" type="#_x0000_t75" style="width:18.75pt;height:11.25pt" o:ole="">
            <v:imagedata r:id="rId11" o:title=""/>
          </v:shape>
          <o:OLEObject Type="Embed" ProgID="Equation.3" ShapeID="_x0000_i1116" DrawAspect="Content" ObjectID="_1830598148" r:id="rId138"/>
        </w:object>
      </w:r>
      <w:r w:rsidRPr="00AF0332">
        <w:rPr>
          <w:sz w:val="28"/>
          <w:szCs w:val="28"/>
        </w:rPr>
        <w:t>1,2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3225"/>
        </w:tabs>
        <w:jc w:val="both"/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r w:rsidR="00802F68" w:rsidRPr="00AF0332">
        <w:rPr>
          <w:sz w:val="28"/>
          <w:szCs w:val="28"/>
        </w:rPr>
        <w:t xml:space="preserve"> Показатель регулирования скорости электропривода, который определяется перепадом скорости при переходе с одной искусственной характеристики двигателя на другую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</w:t>
      </w: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</w:t>
      </w: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диапазон</w:t>
      </w:r>
    </w:p>
    <w:p w:rsidR="00802F68" w:rsidRPr="00AF0332" w:rsidRDefault="00802F68" w:rsidP="00FF5484">
      <w:pPr>
        <w:numPr>
          <w:ilvl w:val="0"/>
          <w:numId w:val="9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допустимая нагрузка</w:t>
      </w:r>
    </w:p>
    <w:p w:rsidR="00F03E8A" w:rsidRPr="00AF0332" w:rsidRDefault="00F03E8A">
      <w:pPr>
        <w:rPr>
          <w:sz w:val="28"/>
          <w:szCs w:val="28"/>
        </w:rPr>
      </w:pPr>
    </w:p>
    <w:p w:rsidR="009B2DCA" w:rsidRPr="00AF0332" w:rsidRDefault="00BC0896" w:rsidP="009B2DC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4</w:t>
      </w:r>
      <w:r w:rsidR="009B2DCA" w:rsidRPr="00AF0332">
        <w:rPr>
          <w:sz w:val="28"/>
          <w:szCs w:val="28"/>
        </w:rPr>
        <w:t xml:space="preserve"> Режим электропривода называется переходным или динамическим при </w:t>
      </w:r>
    </w:p>
    <w:p w:rsidR="009B2DCA" w:rsidRPr="00AF0332" w:rsidRDefault="009B2DCA" w:rsidP="009B2DCA">
      <w:pPr>
        <w:ind w:firstLine="708"/>
        <w:jc w:val="both"/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980" w:dyaOrig="639">
          <v:shape id="_x0000_i1117" type="#_x0000_t75" style="width:49.5pt;height:32.25pt" o:ole="">
            <v:imagedata r:id="rId139" o:title=""/>
          </v:shape>
          <o:OLEObject Type="Embed" ProgID="Equation.3" ShapeID="_x0000_i1117" DrawAspect="Content" ObjectID="_1830598149" r:id="rId140"/>
        </w:object>
      </w: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18" type="#_x0000_t75" style="width:30pt;height:20.25pt" o:ole="">
            <v:imagedata r:id="rId92" o:title=""/>
          </v:shape>
          <o:OLEObject Type="Embed" ProgID="Equation.3" ShapeID="_x0000_i1118" DrawAspect="Content" ObjectID="_1830598150" r:id="rId141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119" type="#_x0000_t75" style="width:30pt;height:12pt" o:ole="">
            <v:imagedata r:id="rId142" o:title=""/>
          </v:shape>
          <o:OLEObject Type="Embed" ProgID="Equation.3" ShapeID="_x0000_i1119" DrawAspect="Content" ObjectID="_1830598151" r:id="rId143"/>
        </w:object>
      </w: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20" type="#_x0000_t75" style="width:30pt;height:20.25pt" o:ole="">
            <v:imagedata r:id="rId92" o:title=""/>
          </v:shape>
          <o:OLEObject Type="Embed" ProgID="Equation.3" ShapeID="_x0000_i1120" DrawAspect="Content" ObjectID="_1830598152" r:id="rId144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121" type="#_x0000_t75" style="width:12pt;height:10.5pt" o:ole="">
            <v:imagedata r:id="rId145" o:title=""/>
          </v:shape>
          <o:OLEObject Type="Embed" ProgID="Equation.3" ShapeID="_x0000_i1121" DrawAspect="Content" ObjectID="_1830598153" r:id="rId146"/>
        </w:object>
      </w: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22" type="#_x0000_t75" style="width:30pt;height:20.25pt" o:ole="">
            <v:imagedata r:id="rId92" o:title=""/>
          </v:shape>
          <o:OLEObject Type="Embed" ProgID="Equation.3" ShapeID="_x0000_i1122" DrawAspect="Content" ObjectID="_1830598154" r:id="rId147"/>
        </w:object>
      </w:r>
      <w:r w:rsidRPr="00AF0332">
        <w:rPr>
          <w:sz w:val="28"/>
          <w:szCs w:val="28"/>
        </w:rPr>
        <w:t>=0</w:t>
      </w:r>
    </w:p>
    <w:p w:rsidR="009B2DCA" w:rsidRPr="00AF0332" w:rsidRDefault="009B2DCA" w:rsidP="009B2DCA">
      <w:pPr>
        <w:numPr>
          <w:ilvl w:val="0"/>
          <w:numId w:val="46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23" type="#_x0000_t75" style="width:30pt;height:20.25pt" o:ole="">
            <v:imagedata r:id="rId92" o:title=""/>
          </v:shape>
          <o:OLEObject Type="Embed" ProgID="Equation.3" ShapeID="_x0000_i1123" DrawAspect="Content" ObjectID="_1830598155" r:id="rId148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124" type="#_x0000_t75" style="width:18.75pt;height:13.5pt" o:ole="">
            <v:imagedata r:id="rId113" o:title=""/>
          </v:shape>
          <o:OLEObject Type="Embed" ProgID="Equation.3" ShapeID="_x0000_i1124" DrawAspect="Content" ObjectID="_1830598156" r:id="rId149"/>
        </w:object>
      </w:r>
    </w:p>
    <w:p w:rsidR="009B2DCA" w:rsidRPr="00AF0332" w:rsidRDefault="009B2DCA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3343F1" w:rsidRPr="00AF0332">
        <w:rPr>
          <w:sz w:val="28"/>
          <w:szCs w:val="28"/>
        </w:rPr>
        <w:t xml:space="preserve"> Режим, при неизменной постоянной нагрузке, продолжающийся столько времени, что превышение температур всех частей машины достигают своего установившегося значения, называется: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продолжительный</w:t>
      </w: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кратковременный</w:t>
      </w: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</w:t>
      </w: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перемежающийся</w:t>
      </w:r>
    </w:p>
    <w:p w:rsidR="003343F1" w:rsidRPr="00AF0332" w:rsidRDefault="003343F1" w:rsidP="00FF5484">
      <w:pPr>
        <w:numPr>
          <w:ilvl w:val="0"/>
          <w:numId w:val="10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 с частыми пусками</w:t>
      </w:r>
    </w:p>
    <w:p w:rsidR="009B2DCA" w:rsidRPr="00AF0332" w:rsidRDefault="009B2DCA">
      <w:pPr>
        <w:rPr>
          <w:sz w:val="28"/>
          <w:szCs w:val="28"/>
        </w:rPr>
      </w:pPr>
    </w:p>
    <w:p w:rsidR="0039441F" w:rsidRPr="00AF0332" w:rsidRDefault="0039441F" w:rsidP="0039441F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6 Электропривод (ЭП), обеспечивающий движение исполнительных органов рабочих машин по двум или более пространственным координатам</w:t>
      </w:r>
    </w:p>
    <w:p w:rsidR="0039441F" w:rsidRPr="00AF0332" w:rsidRDefault="0039441F" w:rsidP="0039441F">
      <w:pPr>
        <w:rPr>
          <w:sz w:val="28"/>
          <w:szCs w:val="28"/>
        </w:rPr>
      </w:pP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многокоординатный ЭП</w:t>
      </w: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регулируемый ЭП</w:t>
      </w: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многоскоростной ЭП</w:t>
      </w: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39441F" w:rsidRPr="00AF0332" w:rsidRDefault="0039441F" w:rsidP="0039441F">
      <w:pPr>
        <w:numPr>
          <w:ilvl w:val="0"/>
          <w:numId w:val="1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39441F" w:rsidRPr="00AF0332" w:rsidRDefault="0039441F">
      <w:pPr>
        <w:rPr>
          <w:sz w:val="28"/>
          <w:szCs w:val="28"/>
        </w:rPr>
      </w:pPr>
    </w:p>
    <w:p w:rsidR="004503E6" w:rsidRPr="00AF0332" w:rsidRDefault="00BC0896" w:rsidP="004503E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4503E6" w:rsidRPr="00AF0332">
        <w:rPr>
          <w:sz w:val="28"/>
          <w:szCs w:val="28"/>
        </w:rPr>
        <w:t xml:space="preserve"> Каким будет регулирование скорости двигателя постоянного тока   независимого возбуждения  при шунтировании якоря?</w:t>
      </w:r>
    </w:p>
    <w:p w:rsidR="004503E6" w:rsidRPr="00AF0332" w:rsidRDefault="004503E6" w:rsidP="004503E6">
      <w:pPr>
        <w:jc w:val="both"/>
        <w:rPr>
          <w:sz w:val="28"/>
          <w:szCs w:val="28"/>
          <w:lang w:val="kk-KZ"/>
        </w:rPr>
      </w:pP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вверх от естественной</w:t>
      </w: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вниз от естественной при постоянном моменте нагрузки</w:t>
      </w: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вверх и вниз от естественной</w:t>
      </w: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изменения не произойдет</w:t>
      </w:r>
    </w:p>
    <w:p w:rsidR="004503E6" w:rsidRPr="00AF0332" w:rsidRDefault="004503E6" w:rsidP="00FF5484">
      <w:pPr>
        <w:numPr>
          <w:ilvl w:val="0"/>
          <w:numId w:val="11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вниз только по перепаду скорости</w:t>
      </w:r>
    </w:p>
    <w:p w:rsidR="0039441F" w:rsidRPr="00AF0332" w:rsidRDefault="0039441F">
      <w:pPr>
        <w:rPr>
          <w:sz w:val="28"/>
          <w:szCs w:val="28"/>
        </w:rPr>
      </w:pPr>
    </w:p>
    <w:p w:rsidR="00C60D13" w:rsidRPr="00AF0332" w:rsidRDefault="00BC0896" w:rsidP="00C60D13">
      <w:pPr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C60D13" w:rsidRPr="00AF0332">
        <w:rPr>
          <w:sz w:val="28"/>
          <w:szCs w:val="28"/>
        </w:rPr>
        <w:t xml:space="preserve"> По способу передачи механической энергии исполнительному органу электроприводы делятся на:</w:t>
      </w:r>
    </w:p>
    <w:p w:rsidR="00C60D13" w:rsidRPr="00AF0332" w:rsidRDefault="00C60D13" w:rsidP="00C60D13">
      <w:pPr>
        <w:ind w:firstLine="567"/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индивидуальный, взаимосвязанный и групповой</w:t>
      </w: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индивидуальный, управляемый и групповой</w:t>
      </w: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индивидуальный, управляемый и взаимосвязанный</w:t>
      </w: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механический, управляемый и групповой</w:t>
      </w:r>
    </w:p>
    <w:p w:rsidR="00C60D13" w:rsidRPr="00AF0332" w:rsidRDefault="00C60D13" w:rsidP="00C60D13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индивидуальный, управляемый и механический</w:t>
      </w:r>
    </w:p>
    <w:p w:rsidR="006C50F4" w:rsidRPr="00AF0332" w:rsidRDefault="006C50F4">
      <w:pPr>
        <w:rPr>
          <w:sz w:val="28"/>
          <w:szCs w:val="28"/>
        </w:rPr>
      </w:pPr>
    </w:p>
    <w:p w:rsidR="00470075" w:rsidRPr="00AF0332" w:rsidRDefault="00BC0896" w:rsidP="00470075">
      <w:pPr>
        <w:tabs>
          <w:tab w:val="left" w:pos="3225"/>
        </w:tabs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470075" w:rsidRPr="00AF0332">
        <w:rPr>
          <w:sz w:val="28"/>
          <w:szCs w:val="28"/>
        </w:rPr>
        <w:t xml:space="preserve"> Электропривод (ЭП), не обеспечивающий управляемое изменение координат движения исполнительных органов рабочих машин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нерегулируемый</w:t>
      </w: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470075" w:rsidRPr="00AF0332" w:rsidRDefault="00470075" w:rsidP="00470075">
      <w:pPr>
        <w:numPr>
          <w:ilvl w:val="0"/>
          <w:numId w:val="24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нереверсивный ЭП</w:t>
      </w:r>
    </w:p>
    <w:p w:rsidR="00C133E5" w:rsidRPr="00AF0332" w:rsidRDefault="00C133E5" w:rsidP="00D44CD9">
      <w:pPr>
        <w:jc w:val="center"/>
        <w:rPr>
          <w:sz w:val="28"/>
          <w:szCs w:val="28"/>
        </w:rPr>
      </w:pPr>
    </w:p>
    <w:p w:rsidR="00C133E5" w:rsidRPr="00AF0332" w:rsidRDefault="00C133E5" w:rsidP="00C133E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10 Определить эквивалентный момент нагрузки двигателя при его работе по следующему циклу: время первого участка </w:t>
      </w:r>
      <w:r w:rsidRPr="00AF0332">
        <w:rPr>
          <w:position w:val="-10"/>
          <w:sz w:val="28"/>
          <w:szCs w:val="28"/>
        </w:rPr>
        <w:object w:dxaOrig="200" w:dyaOrig="340">
          <v:shape id="_x0000_i1125" type="#_x0000_t75" style="width:10.5pt;height:17.25pt" o:ole="">
            <v:imagedata r:id="rId150" o:title=""/>
          </v:shape>
          <o:OLEObject Type="Embed" ProgID="Equation.3" ShapeID="_x0000_i1125" DrawAspect="Content" ObjectID="_1830598157" r:id="rId151"/>
        </w:object>
      </w:r>
      <w:r w:rsidRPr="00AF0332">
        <w:rPr>
          <w:sz w:val="28"/>
          <w:szCs w:val="28"/>
        </w:rPr>
        <w:t xml:space="preserve"> = 12 мин, момент нагрузки </w:t>
      </w:r>
      <w:r w:rsidRPr="00AF0332">
        <w:rPr>
          <w:position w:val="-10"/>
          <w:sz w:val="28"/>
          <w:szCs w:val="28"/>
        </w:rPr>
        <w:object w:dxaOrig="360" w:dyaOrig="340">
          <v:shape id="_x0000_i1126" type="#_x0000_t75" style="width:18pt;height:17.25pt" o:ole="">
            <v:imagedata r:id="rId152" o:title=""/>
          </v:shape>
          <o:OLEObject Type="Embed" ProgID="Equation.3" ShapeID="_x0000_i1126" DrawAspect="Content" ObjectID="_1830598158" r:id="rId153"/>
        </w:object>
      </w:r>
      <w:r w:rsidRPr="00AF0332">
        <w:rPr>
          <w:sz w:val="28"/>
          <w:szCs w:val="28"/>
        </w:rPr>
        <w:t xml:space="preserve"> = 120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второго участка </w:t>
      </w:r>
      <w:r w:rsidRPr="00AF0332">
        <w:rPr>
          <w:position w:val="-10"/>
          <w:sz w:val="28"/>
          <w:szCs w:val="28"/>
        </w:rPr>
        <w:object w:dxaOrig="220" w:dyaOrig="340">
          <v:shape id="_x0000_i1127" type="#_x0000_t75" style="width:11.25pt;height:17.25pt" o:ole="">
            <v:imagedata r:id="rId154" o:title=""/>
          </v:shape>
          <o:OLEObject Type="Embed" ProgID="Equation.3" ShapeID="_x0000_i1127" DrawAspect="Content" ObjectID="_1830598159" r:id="rId155"/>
        </w:object>
      </w:r>
      <w:r w:rsidRPr="00AF0332">
        <w:rPr>
          <w:sz w:val="28"/>
          <w:szCs w:val="28"/>
        </w:rPr>
        <w:t xml:space="preserve"> = 25 мин, момент нагрузки </w:t>
      </w:r>
      <w:r w:rsidRPr="00AF0332">
        <w:rPr>
          <w:position w:val="-10"/>
          <w:sz w:val="28"/>
          <w:szCs w:val="28"/>
        </w:rPr>
        <w:object w:dxaOrig="380" w:dyaOrig="340">
          <v:shape id="_x0000_i1128" type="#_x0000_t75" style="width:18.75pt;height:17.25pt" o:ole="">
            <v:imagedata r:id="rId156" o:title=""/>
          </v:shape>
          <o:OLEObject Type="Embed" ProgID="Equation.3" ShapeID="_x0000_i1128" DrawAspect="Content" ObjectID="_1830598160" r:id="rId157"/>
        </w:object>
      </w:r>
      <w:r w:rsidRPr="00AF0332">
        <w:rPr>
          <w:sz w:val="28"/>
          <w:szCs w:val="28"/>
        </w:rPr>
        <w:t xml:space="preserve"> = 145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третьего участка </w:t>
      </w:r>
      <w:r w:rsidRPr="00AF0332">
        <w:rPr>
          <w:position w:val="-12"/>
          <w:sz w:val="28"/>
          <w:szCs w:val="28"/>
        </w:rPr>
        <w:object w:dxaOrig="220" w:dyaOrig="360">
          <v:shape id="_x0000_i1129" type="#_x0000_t75" style="width:11.25pt;height:18pt" o:ole="">
            <v:imagedata r:id="rId158" o:title=""/>
          </v:shape>
          <o:OLEObject Type="Embed" ProgID="Equation.3" ShapeID="_x0000_i1129" DrawAspect="Content" ObjectID="_1830598161" r:id="rId159"/>
        </w:object>
      </w:r>
      <w:r w:rsidRPr="00AF0332">
        <w:rPr>
          <w:sz w:val="28"/>
          <w:szCs w:val="28"/>
        </w:rPr>
        <w:t xml:space="preserve"> = 18 мин, момент нагрузки </w:t>
      </w:r>
      <w:r w:rsidRPr="00AF0332">
        <w:rPr>
          <w:position w:val="-12"/>
          <w:sz w:val="28"/>
          <w:szCs w:val="28"/>
        </w:rPr>
        <w:object w:dxaOrig="380" w:dyaOrig="360">
          <v:shape id="_x0000_i1130" type="#_x0000_t75" style="width:18.75pt;height:18pt" o:ole="">
            <v:imagedata r:id="rId160" o:title=""/>
          </v:shape>
          <o:OLEObject Type="Embed" ProgID="Equation.3" ShapeID="_x0000_i1130" DrawAspect="Content" ObjectID="_1830598162" r:id="rId161"/>
        </w:object>
      </w:r>
      <w:r w:rsidRPr="00AF0332">
        <w:rPr>
          <w:sz w:val="28"/>
          <w:szCs w:val="28"/>
        </w:rPr>
        <w:t xml:space="preserve"> = 100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C133E5">
      <w:pPr>
        <w:rPr>
          <w:sz w:val="28"/>
          <w:szCs w:val="28"/>
        </w:rPr>
      </w:pP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58,9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89,3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126,4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141,1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3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167,5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C133E5">
      <w:pPr>
        <w:rPr>
          <w:sz w:val="28"/>
          <w:szCs w:val="28"/>
        </w:rPr>
      </w:pPr>
    </w:p>
    <w:p w:rsidR="00C133E5" w:rsidRPr="00AF0332" w:rsidRDefault="00C133E5" w:rsidP="00D44CD9">
      <w:pPr>
        <w:jc w:val="center"/>
        <w:rPr>
          <w:sz w:val="28"/>
          <w:szCs w:val="28"/>
        </w:rPr>
      </w:pPr>
    </w:p>
    <w:p w:rsidR="00C133E5" w:rsidRPr="00AF0332" w:rsidRDefault="00C133E5" w:rsidP="00D44CD9">
      <w:pPr>
        <w:jc w:val="center"/>
        <w:rPr>
          <w:sz w:val="28"/>
          <w:szCs w:val="28"/>
        </w:rPr>
      </w:pPr>
    </w:p>
    <w:p w:rsidR="00C60D13" w:rsidRPr="00AF0332" w:rsidRDefault="00C60D13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11</w:t>
      </w:r>
    </w:p>
    <w:p w:rsidR="004503E6" w:rsidRPr="00AF0332" w:rsidRDefault="00BC0896" w:rsidP="004503E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 xml:space="preserve">1 </w:t>
      </w:r>
      <w:r w:rsidR="004503E6" w:rsidRPr="00AF0332">
        <w:rPr>
          <w:sz w:val="28"/>
          <w:szCs w:val="28"/>
        </w:rPr>
        <w:t xml:space="preserve">Какой показатель относится к достоинствам системы </w:t>
      </w:r>
      <w:r w:rsidR="004503E6" w:rsidRPr="00AF0332">
        <w:rPr>
          <w:noProof/>
          <w:sz w:val="28"/>
          <w:szCs w:val="28"/>
        </w:rPr>
        <w:t>«тиристорный преобразователь – двигатель» (ТП-Д)</w:t>
      </w:r>
    </w:p>
    <w:p w:rsidR="004503E6" w:rsidRPr="00AF0332" w:rsidRDefault="004503E6" w:rsidP="004503E6">
      <w:pPr>
        <w:jc w:val="both"/>
        <w:rPr>
          <w:sz w:val="28"/>
          <w:szCs w:val="28"/>
          <w:lang w:val="kk-KZ"/>
        </w:rPr>
      </w:pP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напряжение на якоре и ток имеют пульсирующий характер</w:t>
      </w: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односторонняя проводимость</w:t>
      </w: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большая жесткость получаемых искусственных характеристик</w:t>
      </w: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применение сглаживающего реактора</w:t>
      </w:r>
    </w:p>
    <w:p w:rsidR="004503E6" w:rsidRPr="00AF0332" w:rsidRDefault="004503E6" w:rsidP="00FF5484">
      <w:pPr>
        <w:numPr>
          <w:ilvl w:val="0"/>
          <w:numId w:val="12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применение реверсивного двухкомплектного преобразователя</w:t>
      </w:r>
    </w:p>
    <w:p w:rsidR="003343F1" w:rsidRPr="00AF0332" w:rsidRDefault="003343F1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3343F1" w:rsidRPr="00AF0332">
        <w:rPr>
          <w:sz w:val="28"/>
          <w:szCs w:val="28"/>
        </w:rPr>
        <w:t xml:space="preserve"> Режим, при котором периоды неизменной нагрузки чередуются с периодами отключения двигателя, называется: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продолжительный</w:t>
      </w: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кратковременный</w:t>
      </w: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</w:t>
      </w: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 с частыми пусками</w:t>
      </w:r>
    </w:p>
    <w:p w:rsidR="003343F1" w:rsidRPr="00AF0332" w:rsidRDefault="003343F1" w:rsidP="00FF5484">
      <w:pPr>
        <w:numPr>
          <w:ilvl w:val="0"/>
          <w:numId w:val="10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перемежающий</w:t>
      </w:r>
    </w:p>
    <w:p w:rsidR="003343F1" w:rsidRPr="00AF0332" w:rsidRDefault="003343F1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r w:rsidR="009560BB" w:rsidRPr="00AF0332">
        <w:rPr>
          <w:sz w:val="28"/>
          <w:szCs w:val="28"/>
          <w:lang w:val="kk-KZ"/>
        </w:rPr>
        <w:t xml:space="preserve"> 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31" type="#_x0000_t75" style="width:21.75pt;height:11.25pt" o:ole="">
            <v:imagedata r:id="rId8" o:title=""/>
          </v:shape>
          <o:OLEObject Type="Embed" ProgID="Equation.3" ShapeID="_x0000_i1131" DrawAspect="Content" ObjectID="_1830598163" r:id="rId162"/>
        </w:object>
      </w:r>
      <w:r w:rsidR="009560BB" w:rsidRPr="00AF0332">
        <w:rPr>
          <w:sz w:val="28"/>
          <w:szCs w:val="28"/>
          <w:lang w:val="kk-KZ"/>
        </w:rPr>
        <w:t xml:space="preserve">120 рад/с, радиус приведения </w:t>
      </w:r>
      <w:smartTag w:uri="urn:schemas-microsoft-com:office:smarttags" w:element="metricconverter">
        <w:smartTagPr>
          <w:attr w:name="ProductID" w:val="0,0025 м"/>
        </w:smartTagPr>
        <w:r w:rsidR="009560BB" w:rsidRPr="00AF0332">
          <w:rPr>
            <w:sz w:val="28"/>
            <w:szCs w:val="28"/>
            <w:lang w:val="kk-KZ"/>
          </w:rPr>
          <w:t>0,0025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591" name="Рисунок 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0,9 м/с</w:t>
      </w:r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32" type="#_x0000_t75" style="width:18.75pt;height:11.25pt" o:ole="">
            <v:imagedata r:id="rId11" o:title=""/>
          </v:shape>
          <o:OLEObject Type="Embed" ProgID="Equation.3" ShapeID="_x0000_i1132" DrawAspect="Content" ObjectID="_1830598164" r:id="rId163"/>
        </w:object>
      </w:r>
      <w:r w:rsidRPr="00AF0332">
        <w:rPr>
          <w:sz w:val="28"/>
          <w:szCs w:val="28"/>
        </w:rPr>
        <w:t>0,09 м/с</w:t>
      </w:r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33" type="#_x0000_t75" style="width:18.75pt;height:11.25pt" o:ole="">
            <v:imagedata r:id="rId11" o:title=""/>
          </v:shape>
          <o:OLEObject Type="Embed" ProgID="Equation.3" ShapeID="_x0000_i1133" DrawAspect="Content" ObjectID="_1830598165" r:id="rId164"/>
        </w:object>
      </w:r>
      <w:r w:rsidRPr="00AF0332">
        <w:rPr>
          <w:sz w:val="28"/>
          <w:szCs w:val="28"/>
        </w:rPr>
        <w:t>0,3 м/с</w:t>
      </w:r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34" type="#_x0000_t75" style="width:18.75pt;height:11.25pt" o:ole="">
            <v:imagedata r:id="rId11" o:title=""/>
          </v:shape>
          <o:OLEObject Type="Embed" ProgID="Equation.3" ShapeID="_x0000_i1134" DrawAspect="Content" ObjectID="_1830598166" r:id="rId165"/>
        </w:object>
      </w:r>
      <w:r w:rsidRPr="00AF0332">
        <w:rPr>
          <w:sz w:val="28"/>
          <w:szCs w:val="28"/>
        </w:rPr>
        <w:t>0,12 м/с</w:t>
      </w:r>
    </w:p>
    <w:p w:rsidR="009560BB" w:rsidRPr="00AF0332" w:rsidRDefault="009560BB" w:rsidP="00FF5484">
      <w:pPr>
        <w:numPr>
          <w:ilvl w:val="0"/>
          <w:numId w:val="76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35" type="#_x0000_t75" style="width:18.75pt;height:11.25pt" o:ole="">
            <v:imagedata r:id="rId11" o:title=""/>
          </v:shape>
          <o:OLEObject Type="Embed" ProgID="Equation.3" ShapeID="_x0000_i1135" DrawAspect="Content" ObjectID="_1830598167" r:id="rId166"/>
        </w:object>
      </w:r>
      <w:r w:rsidRPr="00AF0332">
        <w:rPr>
          <w:sz w:val="28"/>
          <w:szCs w:val="28"/>
        </w:rPr>
        <w:t>1,2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 xml:space="preserve">4 </w:t>
      </w:r>
      <w:r w:rsidR="00802F68" w:rsidRPr="00AF0332">
        <w:rPr>
          <w:sz w:val="28"/>
          <w:szCs w:val="28"/>
        </w:rPr>
        <w:t xml:space="preserve"> Показатель регулирования скорости электропривода </w:t>
      </w:r>
      <w:r w:rsidR="00802F68" w:rsidRPr="00AF0332">
        <w:rPr>
          <w:position w:val="-30"/>
          <w:sz w:val="28"/>
          <w:szCs w:val="28"/>
        </w:rPr>
        <w:object w:dxaOrig="1100" w:dyaOrig="700">
          <v:shape id="_x0000_i1136" type="#_x0000_t75" style="width:54.75pt;height:34.5pt" o:ole="">
            <v:imagedata r:id="rId167" o:title=""/>
          </v:shape>
          <o:OLEObject Type="Embed" ProgID="Equation.3" ShapeID="_x0000_i1136" DrawAspect="Content" ObjectID="_1830598168" r:id="rId168"/>
        </w:object>
      </w:r>
      <w:r w:rsidR="00802F68" w:rsidRPr="00AF0332">
        <w:rPr>
          <w:sz w:val="28"/>
          <w:szCs w:val="28"/>
        </w:rPr>
        <w:t xml:space="preserve"> характеризует </w:t>
      </w:r>
    </w:p>
    <w:p w:rsidR="00802F68" w:rsidRPr="00AF0332" w:rsidRDefault="00802F68" w:rsidP="00802F68">
      <w:pPr>
        <w:tabs>
          <w:tab w:val="left" w:pos="3225"/>
        </w:tabs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вид получаемых искусственных характеристик</w:t>
      </w: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 скорости при возможных колебаниях момента нагрузки на валу двигателя</w:t>
      </w: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перепад скорости при переходе с одной искусственной характеристики двигателя на другую</w:t>
      </w: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наибольшее значением момента, который двигатель способен развивать длительно при работе на регулировочных характеристиках</w:t>
      </w:r>
    </w:p>
    <w:p w:rsidR="00802F68" w:rsidRPr="00AF0332" w:rsidRDefault="00802F68" w:rsidP="00FF5484">
      <w:pPr>
        <w:numPr>
          <w:ilvl w:val="0"/>
          <w:numId w:val="9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максимальное значение скорости при заданном изменении момента нагрузки </w:t>
      </w:r>
      <w:r w:rsidRPr="00AF0332">
        <w:rPr>
          <w:position w:val="-12"/>
          <w:sz w:val="28"/>
          <w:szCs w:val="28"/>
        </w:rPr>
        <w:object w:dxaOrig="420" w:dyaOrig="360">
          <v:shape id="_x0000_i1137" type="#_x0000_t75" style="width:21pt;height:18pt" o:ole="">
            <v:imagedata r:id="rId70" o:title=""/>
          </v:shape>
          <o:OLEObject Type="Embed" ProgID="Equation.3" ShapeID="_x0000_i1137" DrawAspect="Content" ObjectID="_1830598169" r:id="rId169"/>
        </w:object>
      </w:r>
      <w:r w:rsidRPr="00AF0332">
        <w:rPr>
          <w:sz w:val="28"/>
          <w:szCs w:val="28"/>
        </w:rPr>
        <w:t>.</w:t>
      </w:r>
    </w:p>
    <w:p w:rsidR="00F03E8A" w:rsidRPr="00AF0332" w:rsidRDefault="00F03E8A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На основе равенства какой энергии осуществляют приведение моментов инерции?</w:t>
      </w:r>
    </w:p>
    <w:p w:rsidR="00F03E8A" w:rsidRPr="00AF0332" w:rsidRDefault="00F03E8A" w:rsidP="00F03E8A">
      <w:pPr>
        <w:rPr>
          <w:sz w:val="28"/>
          <w:szCs w:val="28"/>
          <w:lang w:val="kk-KZ"/>
        </w:rPr>
      </w:pP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суммарной</w:t>
      </w: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потенциальной</w:t>
      </w: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кинетической</w:t>
      </w: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энергии Гиббса</w:t>
      </w:r>
    </w:p>
    <w:p w:rsidR="00F03E8A" w:rsidRPr="00AF0332" w:rsidRDefault="00F03E8A" w:rsidP="00FF5484">
      <w:pPr>
        <w:numPr>
          <w:ilvl w:val="0"/>
          <w:numId w:val="6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тепловой</w:t>
      </w:r>
    </w:p>
    <w:p w:rsidR="00F03E8A" w:rsidRPr="00AF0332" w:rsidRDefault="00F03E8A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6 </w:t>
      </w:r>
      <w:r w:rsidR="009B2DCA" w:rsidRPr="00AF0332">
        <w:rPr>
          <w:sz w:val="28"/>
          <w:szCs w:val="28"/>
        </w:rPr>
        <w:t>Статистическая устойчивость электропривода – это</w:t>
      </w:r>
    </w:p>
    <w:p w:rsidR="009B2DCA" w:rsidRPr="00AF0332" w:rsidRDefault="009B2DCA" w:rsidP="009B2DCA">
      <w:pPr>
        <w:jc w:val="both"/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 при переходе от одного установившегося состояния к другому, когда происходит изменение какой- либо величины во времени </w:t>
      </w:r>
    </w:p>
    <w:p w:rsidR="009B2DCA" w:rsidRPr="00AF0332" w:rsidRDefault="009B2DCA" w:rsidP="009B2DCA">
      <w:pPr>
        <w:numPr>
          <w:ilvl w:val="0"/>
          <w:numId w:val="4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работы, если выполняется условие </w:t>
      </w:r>
      <w:r w:rsidRPr="00AF0332">
        <w:rPr>
          <w:position w:val="-4"/>
          <w:sz w:val="28"/>
          <w:szCs w:val="28"/>
        </w:rPr>
        <w:object w:dxaOrig="320" w:dyaOrig="260">
          <v:shape id="_x0000_i1138" type="#_x0000_t75" style="width:15.75pt;height:12.75pt" o:ole="">
            <v:imagedata r:id="rId68" o:title=""/>
          </v:shape>
          <o:OLEObject Type="Embed" ProgID="Equation.3" ShapeID="_x0000_i1138" DrawAspect="Content" ObjectID="_1830598170" r:id="rId170"/>
        </w:object>
      </w:r>
      <w:r w:rsidRPr="00AF0332">
        <w:rPr>
          <w:sz w:val="28"/>
          <w:szCs w:val="28"/>
        </w:rPr>
        <w:t xml:space="preserve">&gt; </w:t>
      </w:r>
      <w:r w:rsidRPr="00AF0332">
        <w:rPr>
          <w:position w:val="-12"/>
          <w:sz w:val="28"/>
          <w:szCs w:val="28"/>
        </w:rPr>
        <w:object w:dxaOrig="420" w:dyaOrig="360">
          <v:shape id="_x0000_i1139" type="#_x0000_t75" style="width:21pt;height:18pt" o:ole="">
            <v:imagedata r:id="rId70" o:title=""/>
          </v:shape>
          <o:OLEObject Type="Embed" ProgID="Equation.3" ShapeID="_x0000_i1139" DrawAspect="Content" ObjectID="_1830598171" r:id="rId171"/>
        </w:object>
      </w:r>
      <w:r w:rsidRPr="00AF0332">
        <w:rPr>
          <w:sz w:val="28"/>
          <w:szCs w:val="28"/>
        </w:rPr>
        <w:t xml:space="preserve">; </w:t>
      </w:r>
      <w:r w:rsidRPr="00AF0332">
        <w:rPr>
          <w:position w:val="-24"/>
          <w:sz w:val="28"/>
          <w:szCs w:val="28"/>
        </w:rPr>
        <w:object w:dxaOrig="780" w:dyaOrig="620">
          <v:shape id="_x0000_i1140" type="#_x0000_t75" style="width:39pt;height:31.5pt" o:ole="">
            <v:imagedata r:id="rId172" o:title=""/>
          </v:shape>
          <o:OLEObject Type="Embed" ProgID="Equation.3" ShapeID="_x0000_i1140" DrawAspect="Content" ObjectID="_1830598172" r:id="rId173"/>
        </w:object>
      </w:r>
    </w:p>
    <w:p w:rsidR="009B2DCA" w:rsidRPr="00AF0332" w:rsidRDefault="009B2DCA" w:rsidP="009B2DCA">
      <w:pPr>
        <w:widowControl w:val="0"/>
        <w:numPr>
          <w:ilvl w:val="0"/>
          <w:numId w:val="47"/>
        </w:numPr>
        <w:autoSpaceDE w:val="0"/>
        <w:autoSpaceDN w:val="0"/>
        <w:adjustRightInd w:val="0"/>
        <w:spacing w:after="0"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такое состояние установившегося режима работы привода, когда при случайно возникшем отклонении скорости от установившегося значения привод возвратится в точку установившегося режима</w:t>
      </w:r>
    </w:p>
    <w:p w:rsidR="009B2DCA" w:rsidRPr="00AF0332" w:rsidRDefault="009B2DCA" w:rsidP="009B2DCA">
      <w:pPr>
        <w:numPr>
          <w:ilvl w:val="0"/>
          <w:numId w:val="4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 электропривода, если выполняется условие </w:t>
      </w:r>
      <w:r w:rsidRPr="00AF0332">
        <w:rPr>
          <w:position w:val="-14"/>
          <w:sz w:val="28"/>
          <w:szCs w:val="28"/>
        </w:rPr>
        <w:object w:dxaOrig="600" w:dyaOrig="400">
          <v:shape id="_x0000_i1141" type="#_x0000_t75" style="width:30pt;height:20.25pt" o:ole="">
            <v:imagedata r:id="rId92" o:title=""/>
          </v:shape>
          <o:OLEObject Type="Embed" ProgID="Equation.3" ShapeID="_x0000_i1141" DrawAspect="Content" ObjectID="_1830598173" r:id="rId174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142" type="#_x0000_t75" style="width:30pt;height:12pt" o:ole="">
            <v:imagedata r:id="rId142" o:title=""/>
          </v:shape>
          <o:OLEObject Type="Embed" ProgID="Equation.3" ShapeID="_x0000_i1142" DrawAspect="Content" ObjectID="_1830598174" r:id="rId175"/>
        </w:object>
      </w:r>
    </w:p>
    <w:p w:rsidR="009B2DCA" w:rsidRPr="00AF0332" w:rsidRDefault="009B2DCA" w:rsidP="009B2DCA">
      <w:pPr>
        <w:numPr>
          <w:ilvl w:val="0"/>
          <w:numId w:val="4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работы электропривода, если выполняется условие </w:t>
      </w:r>
      <w:r w:rsidRPr="00AF0332">
        <w:rPr>
          <w:position w:val="-14"/>
          <w:sz w:val="28"/>
          <w:szCs w:val="28"/>
        </w:rPr>
        <w:object w:dxaOrig="600" w:dyaOrig="400">
          <v:shape id="_x0000_i1143" type="#_x0000_t75" style="width:30pt;height:20.25pt" o:ole="">
            <v:imagedata r:id="rId92" o:title=""/>
          </v:shape>
          <o:OLEObject Type="Embed" ProgID="Equation.3" ShapeID="_x0000_i1143" DrawAspect="Content" ObjectID="_1830598175" r:id="rId176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144" type="#_x0000_t75" style="width:12pt;height:10.5pt" o:ole="">
            <v:imagedata r:id="rId145" o:title=""/>
          </v:shape>
          <o:OLEObject Type="Embed" ProgID="Equation.3" ShapeID="_x0000_i1144" DrawAspect="Content" ObjectID="_1830598176" r:id="rId177"/>
        </w:object>
      </w:r>
    </w:p>
    <w:p w:rsidR="009B2DCA" w:rsidRPr="00AF0332" w:rsidRDefault="009B2DCA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C60D13" w:rsidRPr="00AF0332">
        <w:rPr>
          <w:sz w:val="28"/>
          <w:szCs w:val="28"/>
        </w:rPr>
        <w:t xml:space="preserve"> Какой тип электроприводов показан на рисунке?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ind w:left="360"/>
        <w:jc w:val="both"/>
        <w:rPr>
          <w:sz w:val="28"/>
          <w:szCs w:val="28"/>
        </w:rPr>
      </w:pPr>
      <w:r w:rsidRPr="00AF0332">
        <w:rPr>
          <w:noProof/>
          <w:sz w:val="28"/>
          <w:szCs w:val="28"/>
          <w:lang w:eastAsia="ru-RU"/>
        </w:rPr>
        <w:drawing>
          <wp:inline distT="0" distB="0" distL="0" distR="0">
            <wp:extent cx="5734050" cy="2861310"/>
            <wp:effectExtent l="1905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86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C60D13" w:rsidRPr="00AF0332" w:rsidRDefault="00C60D13" w:rsidP="00C60D13">
      <w:pPr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C60D13" w:rsidRPr="00AF0332" w:rsidRDefault="00C60D13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470075" w:rsidRPr="00AF0332">
        <w:rPr>
          <w:sz w:val="28"/>
          <w:szCs w:val="28"/>
        </w:rPr>
        <w:t xml:space="preserve"> Электропривод (ЭП), в котором операции по управлению выполняет оператор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разомкнутой системой управления</w:t>
      </w: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неавтоматизированный</w:t>
      </w: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индивидуальный ЭП</w:t>
      </w: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согласованного движения</w:t>
      </w:r>
    </w:p>
    <w:p w:rsidR="00470075" w:rsidRPr="00AF0332" w:rsidRDefault="00470075" w:rsidP="00470075">
      <w:pPr>
        <w:numPr>
          <w:ilvl w:val="0"/>
          <w:numId w:val="2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C60D13" w:rsidRPr="00AF0332" w:rsidRDefault="00C60D13">
      <w:pPr>
        <w:rPr>
          <w:sz w:val="28"/>
          <w:szCs w:val="28"/>
        </w:rPr>
      </w:pPr>
    </w:p>
    <w:p w:rsidR="0039441F" w:rsidRPr="00AF0332" w:rsidRDefault="00BC0896" w:rsidP="0039441F">
      <w:pPr>
        <w:widowControl w:val="0"/>
        <w:tabs>
          <w:tab w:val="left" w:pos="292"/>
        </w:tabs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39441F" w:rsidRPr="00AF0332">
        <w:rPr>
          <w:sz w:val="28"/>
          <w:szCs w:val="28"/>
        </w:rPr>
        <w:t xml:space="preserve"> Электропривод (ЭП)</w:t>
      </w:r>
      <w:r w:rsidR="0039441F" w:rsidRPr="00AF0332">
        <w:rPr>
          <w:i/>
          <w:sz w:val="28"/>
          <w:szCs w:val="28"/>
        </w:rPr>
        <w:t>,</w:t>
      </w:r>
      <w:r w:rsidR="0039441F" w:rsidRPr="00AF0332">
        <w:rPr>
          <w:sz w:val="28"/>
          <w:szCs w:val="28"/>
        </w:rPr>
        <w:t xml:space="preserve"> обеспечивающий заданный момент или усилие на исполнительных органах рабочих машин</w:t>
      </w:r>
    </w:p>
    <w:p w:rsidR="0039441F" w:rsidRPr="00AF0332" w:rsidRDefault="0039441F" w:rsidP="0039441F">
      <w:pPr>
        <w:tabs>
          <w:tab w:val="left" w:pos="1907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  <w:lang w:val="kk-KZ"/>
        </w:rPr>
        <w:tab/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ЭП с программным управлением</w:t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39441F" w:rsidRPr="00AF0332" w:rsidRDefault="0039441F" w:rsidP="00FF5484">
      <w:pPr>
        <w:pStyle w:val="a9"/>
        <w:numPr>
          <w:ilvl w:val="0"/>
          <w:numId w:val="13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C133E5" w:rsidRPr="00AF0332" w:rsidRDefault="00C133E5" w:rsidP="00C133E5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10 Определить эквивалентный момент нагрузки двигателя при его работе по следующему циклу: время первого участка </w:t>
      </w:r>
      <w:r w:rsidRPr="00AF0332">
        <w:rPr>
          <w:position w:val="-10"/>
          <w:sz w:val="28"/>
          <w:szCs w:val="28"/>
        </w:rPr>
        <w:object w:dxaOrig="200" w:dyaOrig="340">
          <v:shape id="_x0000_i1145" type="#_x0000_t75" style="width:10.5pt;height:17.25pt" o:ole="">
            <v:imagedata r:id="rId150" o:title=""/>
          </v:shape>
          <o:OLEObject Type="Embed" ProgID="Equation.3" ShapeID="_x0000_i1145" DrawAspect="Content" ObjectID="_1830598177" r:id="rId179"/>
        </w:object>
      </w:r>
      <w:r w:rsidRPr="00AF0332">
        <w:rPr>
          <w:sz w:val="28"/>
          <w:szCs w:val="28"/>
        </w:rPr>
        <w:t xml:space="preserve"> = 1,5 мин, момент нагрузки </w:t>
      </w:r>
      <w:r w:rsidRPr="00AF0332">
        <w:rPr>
          <w:position w:val="-10"/>
          <w:sz w:val="28"/>
          <w:szCs w:val="28"/>
        </w:rPr>
        <w:object w:dxaOrig="360" w:dyaOrig="340">
          <v:shape id="_x0000_i1146" type="#_x0000_t75" style="width:18pt;height:17.25pt" o:ole="">
            <v:imagedata r:id="rId152" o:title=""/>
          </v:shape>
          <o:OLEObject Type="Embed" ProgID="Equation.3" ShapeID="_x0000_i1146" DrawAspect="Content" ObjectID="_1830598178" r:id="rId180"/>
        </w:object>
      </w:r>
      <w:r w:rsidRPr="00AF0332">
        <w:rPr>
          <w:sz w:val="28"/>
          <w:szCs w:val="28"/>
        </w:rPr>
        <w:t xml:space="preserve"> = 10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второго участка </w:t>
      </w:r>
      <w:r w:rsidRPr="00AF0332">
        <w:rPr>
          <w:position w:val="-10"/>
          <w:sz w:val="28"/>
          <w:szCs w:val="28"/>
        </w:rPr>
        <w:object w:dxaOrig="220" w:dyaOrig="340">
          <v:shape id="_x0000_i1147" type="#_x0000_t75" style="width:11.25pt;height:17.25pt" o:ole="">
            <v:imagedata r:id="rId154" o:title=""/>
          </v:shape>
          <o:OLEObject Type="Embed" ProgID="Equation.3" ShapeID="_x0000_i1147" DrawAspect="Content" ObjectID="_1830598179" r:id="rId181"/>
        </w:object>
      </w:r>
      <w:r w:rsidRPr="00AF0332">
        <w:rPr>
          <w:sz w:val="28"/>
          <w:szCs w:val="28"/>
        </w:rPr>
        <w:t xml:space="preserve"> = 1,3 мин, момент нагрузки </w:t>
      </w:r>
      <w:r w:rsidRPr="00AF0332">
        <w:rPr>
          <w:position w:val="-10"/>
          <w:sz w:val="28"/>
          <w:szCs w:val="28"/>
        </w:rPr>
        <w:object w:dxaOrig="380" w:dyaOrig="340">
          <v:shape id="_x0000_i1148" type="#_x0000_t75" style="width:18.75pt;height:17.25pt" o:ole="">
            <v:imagedata r:id="rId156" o:title=""/>
          </v:shape>
          <o:OLEObject Type="Embed" ProgID="Equation.3" ShapeID="_x0000_i1148" DrawAspect="Content" ObjectID="_1830598180" r:id="rId182"/>
        </w:object>
      </w:r>
      <w:r w:rsidRPr="00AF0332">
        <w:rPr>
          <w:sz w:val="28"/>
          <w:szCs w:val="28"/>
        </w:rPr>
        <w:t xml:space="preserve"> = 25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м. </w:t>
      </w:r>
    </w:p>
    <w:p w:rsidR="00C133E5" w:rsidRPr="00AF0332" w:rsidRDefault="00C133E5" w:rsidP="00C133E5">
      <w:pPr>
        <w:rPr>
          <w:sz w:val="28"/>
          <w:szCs w:val="28"/>
        </w:rPr>
      </w:pP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51,3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45,2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12,4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5,8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FF5484">
      <w:pPr>
        <w:numPr>
          <w:ilvl w:val="0"/>
          <w:numId w:val="140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4,7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C133E5" w:rsidRPr="00AF0332" w:rsidRDefault="00C133E5" w:rsidP="00C133E5">
      <w:pPr>
        <w:rPr>
          <w:sz w:val="28"/>
          <w:szCs w:val="28"/>
        </w:rPr>
      </w:pPr>
    </w:p>
    <w:p w:rsidR="00C133E5" w:rsidRPr="00AF0332" w:rsidRDefault="00C133E5" w:rsidP="00C133E5">
      <w:pPr>
        <w:rPr>
          <w:sz w:val="28"/>
          <w:szCs w:val="28"/>
        </w:rPr>
      </w:pPr>
    </w:p>
    <w:p w:rsidR="0039441F" w:rsidRPr="00AF0332" w:rsidRDefault="0039441F">
      <w:pPr>
        <w:rPr>
          <w:sz w:val="28"/>
          <w:szCs w:val="28"/>
        </w:rPr>
      </w:pPr>
    </w:p>
    <w:p w:rsidR="00C60D13" w:rsidRPr="00AF0332" w:rsidRDefault="00C60D13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12</w:t>
      </w:r>
    </w:p>
    <w:p w:rsidR="004503E6" w:rsidRPr="00AF0332" w:rsidRDefault="004503E6" w:rsidP="004503E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 xml:space="preserve">1 Недостатком системы </w:t>
      </w:r>
      <w:r w:rsidRPr="00AF0332">
        <w:rPr>
          <w:noProof/>
          <w:sz w:val="28"/>
          <w:szCs w:val="28"/>
        </w:rPr>
        <w:t>«генератор – двигатель» (Г-Д) является:</w:t>
      </w:r>
    </w:p>
    <w:p w:rsidR="004503E6" w:rsidRPr="00AF0332" w:rsidRDefault="004503E6" w:rsidP="004503E6">
      <w:pPr>
        <w:jc w:val="both"/>
        <w:rPr>
          <w:sz w:val="28"/>
          <w:szCs w:val="28"/>
          <w:lang w:val="kk-KZ"/>
        </w:rPr>
      </w:pP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большой диапазон регулирования</w:t>
      </w: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высокая жесткость характеристик</w:t>
      </w: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линейность характеристик</w:t>
      </w: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инерционность процесса регулирования скорости</w:t>
      </w:r>
    </w:p>
    <w:p w:rsidR="004503E6" w:rsidRPr="00AF0332" w:rsidRDefault="004503E6" w:rsidP="00FF5484">
      <w:pPr>
        <w:numPr>
          <w:ilvl w:val="0"/>
          <w:numId w:val="12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 скорости</w:t>
      </w:r>
    </w:p>
    <w:p w:rsidR="004503E6" w:rsidRPr="00AF0332" w:rsidRDefault="004503E6">
      <w:pPr>
        <w:rPr>
          <w:sz w:val="28"/>
          <w:szCs w:val="28"/>
        </w:rPr>
      </w:pPr>
    </w:p>
    <w:p w:rsidR="004503E6" w:rsidRPr="00AF0332" w:rsidRDefault="004503E6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2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49" type="#_x0000_t75" style="width:21.75pt;height:11.25pt" o:ole="">
            <v:imagedata r:id="rId8" o:title=""/>
          </v:shape>
          <o:OLEObject Type="Embed" ProgID="Equation.3" ShapeID="_x0000_i1149" DrawAspect="Content" ObjectID="_1830598181" r:id="rId183"/>
        </w:object>
      </w:r>
      <w:r w:rsidR="009560BB" w:rsidRPr="00AF0332">
        <w:rPr>
          <w:sz w:val="28"/>
          <w:szCs w:val="28"/>
          <w:lang w:val="kk-KZ"/>
        </w:rPr>
        <w:t xml:space="preserve">75 рад/с, радиус приведения </w:t>
      </w:r>
      <w:smartTag w:uri="urn:schemas-microsoft-com:office:smarttags" w:element="metricconverter">
        <w:smartTagPr>
          <w:attr w:name="ProductID" w:val="0,002 м"/>
        </w:smartTagPr>
        <w:r w:rsidR="009560BB" w:rsidRPr="00AF0332">
          <w:rPr>
            <w:sz w:val="28"/>
            <w:szCs w:val="28"/>
            <w:lang w:val="kk-KZ"/>
          </w:rPr>
          <w:t>0,002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623" name="Рисунок 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0,2 м/с</w:t>
      </w:r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50" type="#_x0000_t75" style="width:18.75pt;height:11.25pt" o:ole="">
            <v:imagedata r:id="rId11" o:title=""/>
          </v:shape>
          <o:OLEObject Type="Embed" ProgID="Equation.3" ShapeID="_x0000_i1150" DrawAspect="Content" ObjectID="_1830598182" r:id="rId184"/>
        </w:object>
      </w:r>
      <w:r w:rsidRPr="00AF0332">
        <w:rPr>
          <w:sz w:val="28"/>
          <w:szCs w:val="28"/>
        </w:rPr>
        <w:t>0,02 м/с</w:t>
      </w:r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51" type="#_x0000_t75" style="width:18.75pt;height:11.25pt" o:ole="">
            <v:imagedata r:id="rId11" o:title=""/>
          </v:shape>
          <o:OLEObject Type="Embed" ProgID="Equation.3" ShapeID="_x0000_i1151" DrawAspect="Content" ObjectID="_1830598183" r:id="rId185"/>
        </w:object>
      </w:r>
      <w:r w:rsidRPr="00AF0332">
        <w:rPr>
          <w:sz w:val="28"/>
          <w:szCs w:val="28"/>
        </w:rPr>
        <w:t>0,15 м/с</w:t>
      </w:r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52" type="#_x0000_t75" style="width:18.75pt;height:11.25pt" o:ole="">
            <v:imagedata r:id="rId11" o:title=""/>
          </v:shape>
          <o:OLEObject Type="Embed" ProgID="Equation.3" ShapeID="_x0000_i1152" DrawAspect="Content" ObjectID="_1830598184" r:id="rId186"/>
        </w:object>
      </w:r>
      <w:r w:rsidRPr="00AF0332">
        <w:rPr>
          <w:sz w:val="28"/>
          <w:szCs w:val="28"/>
        </w:rPr>
        <w:t>0,01 м/с</w:t>
      </w:r>
    </w:p>
    <w:p w:rsidR="009560BB" w:rsidRPr="00AF0332" w:rsidRDefault="009560BB" w:rsidP="00FF5484">
      <w:pPr>
        <w:numPr>
          <w:ilvl w:val="0"/>
          <w:numId w:val="77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53" type="#_x0000_t75" style="width:18.75pt;height:11.25pt" o:ole="">
            <v:imagedata r:id="rId11" o:title=""/>
          </v:shape>
          <o:OLEObject Type="Embed" ProgID="Equation.3" ShapeID="_x0000_i1153" DrawAspect="Content" ObjectID="_1830598185" r:id="rId187"/>
        </w:object>
      </w:r>
      <w:r w:rsidRPr="00AF0332">
        <w:rPr>
          <w:sz w:val="28"/>
          <w:szCs w:val="28"/>
        </w:rPr>
        <w:t>1,0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>3</w:t>
      </w:r>
      <w:r w:rsidR="00802F68" w:rsidRPr="00AF0332">
        <w:rPr>
          <w:sz w:val="28"/>
          <w:szCs w:val="28"/>
        </w:rPr>
        <w:t xml:space="preserve"> Плавность регулирования угловой скорости электропривода определяется</w:t>
      </w:r>
    </w:p>
    <w:p w:rsidR="00802F68" w:rsidRPr="00AF0332" w:rsidRDefault="00802F68" w:rsidP="00802F68">
      <w:pPr>
        <w:jc w:val="both"/>
        <w:rPr>
          <w:sz w:val="28"/>
          <w:szCs w:val="28"/>
          <w:lang w:val="kk-KZ"/>
        </w:rPr>
      </w:pP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перепадом скорости при переходе с одной искусственной характеристики двигателя на другую</w:t>
      </w: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изменением скорости при возможных колебаниях момента нагрузки на валу двигателя</w:t>
      </w: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видом получаемых искусственных характеристик</w:t>
      </w: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наибольшим значением момента, который двигатель способен развивать длительно при работе на регулировочных характеристиках</w:t>
      </w:r>
    </w:p>
    <w:p w:rsidR="00802F68" w:rsidRPr="00AF0332" w:rsidRDefault="00802F68" w:rsidP="00FF5484">
      <w:pPr>
        <w:numPr>
          <w:ilvl w:val="0"/>
          <w:numId w:val="9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отношением максимальной скорости </w:t>
      </w:r>
      <w:r w:rsidRPr="00AF0332">
        <w:rPr>
          <w:position w:val="-12"/>
          <w:sz w:val="28"/>
          <w:szCs w:val="28"/>
        </w:rPr>
        <w:object w:dxaOrig="480" w:dyaOrig="360">
          <v:shape id="_x0000_i1154" type="#_x0000_t75" style="width:24pt;height:18pt" o:ole="">
            <v:imagedata r:id="rId188" o:title=""/>
          </v:shape>
          <o:OLEObject Type="Embed" ProgID="Equation.3" ShapeID="_x0000_i1154" DrawAspect="Content" ObjectID="_1830598186" r:id="rId189"/>
        </w:object>
      </w:r>
      <w:r w:rsidRPr="00AF0332">
        <w:rPr>
          <w:sz w:val="28"/>
          <w:szCs w:val="28"/>
        </w:rPr>
        <w:t xml:space="preserve"> к минимальной </w:t>
      </w:r>
      <w:r w:rsidRPr="00AF0332">
        <w:rPr>
          <w:position w:val="-10"/>
          <w:sz w:val="28"/>
          <w:szCs w:val="28"/>
        </w:rPr>
        <w:object w:dxaOrig="460" w:dyaOrig="340">
          <v:shape id="_x0000_i1155" type="#_x0000_t75" style="width:22.5pt;height:17.25pt" o:ole="">
            <v:imagedata r:id="rId190" o:title=""/>
          </v:shape>
          <o:OLEObject Type="Embed" ProgID="Equation.3" ShapeID="_x0000_i1155" DrawAspect="Content" ObjectID="_1830598187" r:id="rId191"/>
        </w:object>
      </w:r>
      <w:r w:rsidRPr="00AF0332">
        <w:rPr>
          <w:sz w:val="28"/>
          <w:szCs w:val="28"/>
        </w:rPr>
        <w:t xml:space="preserve"> при заданном изменении момента нагрузки </w:t>
      </w:r>
      <w:r w:rsidRPr="00AF0332">
        <w:rPr>
          <w:position w:val="-12"/>
          <w:sz w:val="28"/>
          <w:szCs w:val="28"/>
        </w:rPr>
        <w:object w:dxaOrig="420" w:dyaOrig="360">
          <v:shape id="_x0000_i1156" type="#_x0000_t75" style="width:21pt;height:18pt" o:ole="">
            <v:imagedata r:id="rId70" o:title=""/>
          </v:shape>
          <o:OLEObject Type="Embed" ProgID="Equation.3" ShapeID="_x0000_i1156" DrawAspect="Content" ObjectID="_1830598188" r:id="rId192"/>
        </w:object>
      </w:r>
      <w:r w:rsidRPr="00AF0332">
        <w:rPr>
          <w:sz w:val="28"/>
          <w:szCs w:val="28"/>
        </w:rPr>
        <w:t>.</w:t>
      </w:r>
    </w:p>
    <w:p w:rsidR="009560BB" w:rsidRPr="00AF0332" w:rsidRDefault="009560BB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3343F1" w:rsidRPr="00AF0332">
        <w:rPr>
          <w:sz w:val="28"/>
          <w:szCs w:val="28"/>
        </w:rPr>
        <w:t xml:space="preserve"> Режим, при котором кратковременные периоды неизменной номинальной нагрузки чередуются с периодами холостого хода машины, называется:</w:t>
      </w:r>
    </w:p>
    <w:p w:rsidR="003343F1" w:rsidRPr="00AF0332" w:rsidRDefault="003343F1" w:rsidP="003343F1">
      <w:pPr>
        <w:rPr>
          <w:sz w:val="28"/>
          <w:szCs w:val="28"/>
        </w:rPr>
      </w:pP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продолжительный</w:t>
      </w: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кратковременный</w:t>
      </w: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</w:t>
      </w: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повторно-кратковременный с частыми пусками</w:t>
      </w:r>
    </w:p>
    <w:p w:rsidR="003343F1" w:rsidRPr="00AF0332" w:rsidRDefault="003343F1" w:rsidP="00FF5484">
      <w:pPr>
        <w:numPr>
          <w:ilvl w:val="0"/>
          <w:numId w:val="10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перемежающий</w:t>
      </w:r>
    </w:p>
    <w:p w:rsidR="003343F1" w:rsidRPr="00AF0332" w:rsidRDefault="003343F1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  <w:lang w:val="kk-KZ"/>
        </w:rPr>
        <w:t>5</w:t>
      </w:r>
      <w:r w:rsidR="00F03E8A" w:rsidRPr="00AF0332">
        <w:rPr>
          <w:sz w:val="28"/>
          <w:szCs w:val="28"/>
          <w:lang w:val="kk-KZ"/>
        </w:rPr>
        <w:t xml:space="preserve"> Укажите выражение для приведения момента инерции вращающегося тела</w:t>
      </w: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  <w:lang w:val="kk-KZ"/>
        </w:rPr>
      </w:pP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157" type="#_x0000_t75" style="width:65.25pt;height:20.25pt" o:ole="">
            <v:imagedata r:id="rId24" o:title=""/>
          </v:shape>
          <o:OLEObject Type="Embed" ProgID="Equation.3" ShapeID="_x0000_i1157" DrawAspect="Content" ObjectID="_1830598189" r:id="rId193"/>
        </w:object>
      </w: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180" w:dyaOrig="440">
          <v:shape id="_x0000_i1158" type="#_x0000_t75" style="width:59.25pt;height:21.75pt" o:ole="">
            <v:imagedata r:id="rId194" o:title=""/>
          </v:shape>
          <o:OLEObject Type="Embed" ProgID="Equation.3" ShapeID="_x0000_i1158" DrawAspect="Content" ObjectID="_1830598190" r:id="rId195"/>
        </w:object>
      </w: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219" w:dyaOrig="440">
          <v:shape id="_x0000_i1159" type="#_x0000_t75" style="width:60.75pt;height:21.75pt" o:ole="">
            <v:imagedata r:id="rId196" o:title=""/>
          </v:shape>
          <o:OLEObject Type="Embed" ProgID="Equation.3" ShapeID="_x0000_i1159" DrawAspect="Content" ObjectID="_1830598191" r:id="rId197"/>
        </w:object>
      </w: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160" type="#_x0000_t75" style="width:65.25pt;height:20.25pt" o:ole="">
            <v:imagedata r:id="rId198" o:title=""/>
          </v:shape>
          <o:OLEObject Type="Embed" ProgID="Equation.3" ShapeID="_x0000_i1160" DrawAspect="Content" ObjectID="_1830598192" r:id="rId199"/>
        </w:object>
      </w:r>
    </w:p>
    <w:p w:rsidR="00F03E8A" w:rsidRPr="00AF0332" w:rsidRDefault="00F03E8A" w:rsidP="00FF5484">
      <w:pPr>
        <w:numPr>
          <w:ilvl w:val="0"/>
          <w:numId w:val="62"/>
        </w:numPr>
        <w:spacing w:after="0" w:line="240" w:lineRule="auto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219" w:dyaOrig="440">
          <v:shape id="_x0000_i1161" type="#_x0000_t75" style="width:60.75pt;height:21.75pt" o:ole="">
            <v:imagedata r:id="rId200" o:title=""/>
          </v:shape>
          <o:OLEObject Type="Embed" ProgID="Equation.3" ShapeID="_x0000_i1161" DrawAspect="Content" ObjectID="_1830598193" r:id="rId201"/>
        </w:object>
      </w:r>
    </w:p>
    <w:p w:rsidR="00F03E8A" w:rsidRPr="00AF0332" w:rsidRDefault="00F03E8A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9B2DCA" w:rsidRPr="00AF0332">
        <w:rPr>
          <w:sz w:val="28"/>
          <w:szCs w:val="28"/>
        </w:rPr>
        <w:t xml:space="preserve"> Привод статически устойчив, если в точке установившегося режима </w:t>
      </w:r>
      <w:r w:rsidR="009B2DCA" w:rsidRPr="00AF0332">
        <w:rPr>
          <w:sz w:val="28"/>
          <w:szCs w:val="28"/>
        </w:rPr>
        <w:lastRenderedPageBreak/>
        <w:t>выполняется условие</w:t>
      </w:r>
    </w:p>
    <w:p w:rsidR="009B2DCA" w:rsidRPr="00AF0332" w:rsidRDefault="009B2DCA" w:rsidP="009B2DCA">
      <w:pPr>
        <w:tabs>
          <w:tab w:val="left" w:pos="3225"/>
        </w:tabs>
        <w:rPr>
          <w:sz w:val="28"/>
          <w:szCs w:val="28"/>
          <w:lang w:val="kk-KZ"/>
        </w:rPr>
      </w:pP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62" type="#_x0000_t75" style="width:30pt;height:20.25pt" o:ole="">
            <v:imagedata r:id="rId92" o:title=""/>
          </v:shape>
          <o:OLEObject Type="Embed" ProgID="Equation.3" ShapeID="_x0000_i1162" DrawAspect="Content" ObjectID="_1830598194" r:id="rId202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163" type="#_x0000_t75" style="width:30pt;height:12pt" o:ole="">
            <v:imagedata r:id="rId142" o:title=""/>
          </v:shape>
          <o:OLEObject Type="Embed" ProgID="Equation.3" ShapeID="_x0000_i1163" DrawAspect="Content" ObjectID="_1830598195" r:id="rId203"/>
        </w:object>
      </w: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64" type="#_x0000_t75" style="width:30pt;height:20.25pt" o:ole="">
            <v:imagedata r:id="rId92" o:title=""/>
          </v:shape>
          <o:OLEObject Type="Embed" ProgID="Equation.3" ShapeID="_x0000_i1164" DrawAspect="Content" ObjectID="_1830598196" r:id="rId204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165" type="#_x0000_t75" style="width:18.75pt;height:13.5pt" o:ole="">
            <v:imagedata r:id="rId113" o:title=""/>
          </v:shape>
          <o:OLEObject Type="Embed" ProgID="Equation.3" ShapeID="_x0000_i1165" DrawAspect="Content" ObjectID="_1830598197" r:id="rId205"/>
        </w:object>
      </w: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4"/>
          <w:sz w:val="28"/>
          <w:szCs w:val="28"/>
        </w:rPr>
        <w:object w:dxaOrig="320" w:dyaOrig="260">
          <v:shape id="_x0000_i1166" type="#_x0000_t75" style="width:15.75pt;height:12.75pt" o:ole="">
            <v:imagedata r:id="rId68" o:title=""/>
          </v:shape>
          <o:OLEObject Type="Embed" ProgID="Equation.3" ShapeID="_x0000_i1166" DrawAspect="Content" ObjectID="_1830598198" r:id="rId206"/>
        </w:object>
      </w:r>
      <w:r w:rsidRPr="00AF0332">
        <w:rPr>
          <w:sz w:val="28"/>
          <w:szCs w:val="28"/>
        </w:rPr>
        <w:t xml:space="preserve">&gt; </w:t>
      </w:r>
      <w:r w:rsidRPr="00AF0332">
        <w:rPr>
          <w:position w:val="-12"/>
          <w:sz w:val="28"/>
          <w:szCs w:val="28"/>
        </w:rPr>
        <w:object w:dxaOrig="420" w:dyaOrig="360">
          <v:shape id="_x0000_i1167" type="#_x0000_t75" style="width:21pt;height:18pt" o:ole="">
            <v:imagedata r:id="rId70" o:title=""/>
          </v:shape>
          <o:OLEObject Type="Embed" ProgID="Equation.3" ShapeID="_x0000_i1167" DrawAspect="Content" ObjectID="_1830598199" r:id="rId207"/>
        </w:object>
      </w:r>
      <w:r w:rsidRPr="00AF0332">
        <w:rPr>
          <w:sz w:val="28"/>
          <w:szCs w:val="28"/>
        </w:rPr>
        <w:t xml:space="preserve">; </w:t>
      </w:r>
      <w:r w:rsidRPr="00AF0332">
        <w:rPr>
          <w:position w:val="-24"/>
          <w:sz w:val="28"/>
          <w:szCs w:val="28"/>
        </w:rPr>
        <w:object w:dxaOrig="780" w:dyaOrig="620">
          <v:shape id="_x0000_i1168" type="#_x0000_t75" style="width:39pt;height:31.5pt" o:ole="">
            <v:imagedata r:id="rId172" o:title=""/>
          </v:shape>
          <o:OLEObject Type="Embed" ProgID="Equation.3" ShapeID="_x0000_i1168" DrawAspect="Content" ObjectID="_1830598200" r:id="rId208"/>
        </w:object>
      </w: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24"/>
          <w:sz w:val="28"/>
          <w:szCs w:val="28"/>
        </w:rPr>
        <w:object w:dxaOrig="1600" w:dyaOrig="639">
          <v:shape id="_x0000_i1169" type="#_x0000_t75" style="width:79.5pt;height:32.25pt" o:ole="">
            <v:imagedata r:id="rId209" o:title=""/>
          </v:shape>
          <o:OLEObject Type="Embed" ProgID="Equation.3" ShapeID="_x0000_i1169" DrawAspect="Content" ObjectID="_1830598201" r:id="rId210"/>
        </w:object>
      </w:r>
    </w:p>
    <w:p w:rsidR="009B2DCA" w:rsidRPr="00AF0332" w:rsidRDefault="009B2DCA" w:rsidP="009B2DCA">
      <w:pPr>
        <w:numPr>
          <w:ilvl w:val="0"/>
          <w:numId w:val="48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70" type="#_x0000_t75" style="width:30pt;height:20.25pt" o:ole="">
            <v:imagedata r:id="rId92" o:title=""/>
          </v:shape>
          <o:OLEObject Type="Embed" ProgID="Equation.3" ShapeID="_x0000_i1170" DrawAspect="Content" ObjectID="_1830598202" r:id="rId211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171" type="#_x0000_t75" style="width:12pt;height:10.5pt" o:ole="">
            <v:imagedata r:id="rId145" o:title=""/>
          </v:shape>
          <o:OLEObject Type="Embed" ProgID="Equation.3" ShapeID="_x0000_i1171" DrawAspect="Content" ObjectID="_1830598203" r:id="rId212"/>
        </w:object>
      </w:r>
    </w:p>
    <w:p w:rsidR="009B2DCA" w:rsidRPr="00AF0332" w:rsidRDefault="009B2DCA">
      <w:pPr>
        <w:rPr>
          <w:sz w:val="28"/>
          <w:szCs w:val="28"/>
        </w:rPr>
      </w:pPr>
    </w:p>
    <w:p w:rsidR="009B2DCA" w:rsidRPr="00AF0332" w:rsidRDefault="009B2DCA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C60D13" w:rsidRPr="00AF0332">
        <w:rPr>
          <w:sz w:val="28"/>
          <w:szCs w:val="28"/>
        </w:rPr>
        <w:t xml:space="preserve"> Какой тип электроприводов показан на рисунке?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0332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201160" cy="2267692"/>
            <wp:effectExtent l="19050" t="0" r="889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222" cy="2268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многодвигательный </w:t>
      </w: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C60D13" w:rsidRPr="00AF0332" w:rsidRDefault="00C60D13" w:rsidP="00C60D13">
      <w:pPr>
        <w:numPr>
          <w:ilvl w:val="0"/>
          <w:numId w:val="1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C60D13" w:rsidRPr="00AF0332" w:rsidRDefault="00C60D13">
      <w:pPr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470075" w:rsidRPr="00AF0332">
        <w:rPr>
          <w:sz w:val="28"/>
          <w:szCs w:val="28"/>
        </w:rPr>
        <w:t xml:space="preserve"> Электропривод (ЭП), объединяющий двигатель с электронными и электромеханическими компонентами управления, диагностики и защиты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  <w:lang w:val="kk-KZ"/>
        </w:rPr>
        <w:t xml:space="preserve">ЭП </w:t>
      </w:r>
      <w:r w:rsidRPr="00AF0332">
        <w:rPr>
          <w:sz w:val="28"/>
          <w:szCs w:val="28"/>
        </w:rPr>
        <w:t>с мехатронным модулем</w:t>
      </w: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ЭП с программным управлением</w:t>
      </w: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 ЭП</w:t>
      </w: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Взаимосвязанный ЭП</w:t>
      </w:r>
    </w:p>
    <w:p w:rsidR="00470075" w:rsidRPr="00AF0332" w:rsidRDefault="00470075" w:rsidP="00470075">
      <w:pPr>
        <w:numPr>
          <w:ilvl w:val="0"/>
          <w:numId w:val="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Автоматизированный ЭП</w:t>
      </w:r>
    </w:p>
    <w:p w:rsidR="00C60D13" w:rsidRPr="00AF0332" w:rsidRDefault="00C60D13">
      <w:pPr>
        <w:rPr>
          <w:sz w:val="28"/>
          <w:szCs w:val="28"/>
        </w:rPr>
      </w:pPr>
    </w:p>
    <w:p w:rsidR="0039441F" w:rsidRPr="00AF0332" w:rsidRDefault="00BC0896" w:rsidP="0039441F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</w:t>
      </w:r>
      <w:r w:rsidR="0039441F" w:rsidRPr="00AF0332">
        <w:rPr>
          <w:sz w:val="28"/>
          <w:szCs w:val="28"/>
        </w:rPr>
        <w:t xml:space="preserve"> Электропривод (ЭП), обеспечивающий перемещение и установку исполнительных органов рабочих машин в заданное положение</w:t>
      </w:r>
    </w:p>
    <w:p w:rsidR="0039441F" w:rsidRPr="00AF0332" w:rsidRDefault="0039441F" w:rsidP="0039441F">
      <w:pPr>
        <w:tabs>
          <w:tab w:val="left" w:pos="1168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  <w:lang w:val="kk-KZ"/>
        </w:rPr>
        <w:tab/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дифференциальный ЭП</w:t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позиционный ЭП</w:t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39441F" w:rsidRPr="00AF0332" w:rsidRDefault="0039441F" w:rsidP="00FF5484">
      <w:pPr>
        <w:pStyle w:val="a9"/>
        <w:numPr>
          <w:ilvl w:val="0"/>
          <w:numId w:val="126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39441F" w:rsidRPr="00AF0332" w:rsidRDefault="0039441F">
      <w:pPr>
        <w:rPr>
          <w:sz w:val="28"/>
          <w:szCs w:val="28"/>
        </w:rPr>
      </w:pPr>
    </w:p>
    <w:p w:rsidR="0055729C" w:rsidRPr="00AF0332" w:rsidRDefault="0055729C" w:rsidP="0055729C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10  Определить эквивалентный момент нагрузки двигателя при его работе по следующему циклу: время первого участка </w:t>
      </w:r>
      <w:r w:rsidRPr="00AF0332">
        <w:rPr>
          <w:position w:val="-10"/>
          <w:sz w:val="28"/>
          <w:szCs w:val="28"/>
        </w:rPr>
        <w:object w:dxaOrig="200" w:dyaOrig="340">
          <v:shape id="_x0000_i1172" type="#_x0000_t75" style="width:10.5pt;height:17.25pt" o:ole="">
            <v:imagedata r:id="rId150" o:title=""/>
          </v:shape>
          <o:OLEObject Type="Embed" ProgID="Equation.3" ShapeID="_x0000_i1172" DrawAspect="Content" ObjectID="_1830598204" r:id="rId214"/>
        </w:object>
      </w:r>
      <w:r w:rsidRPr="00AF0332">
        <w:rPr>
          <w:sz w:val="28"/>
          <w:szCs w:val="28"/>
        </w:rPr>
        <w:t xml:space="preserve"> = 1,6 мин, момент нагрузки </w:t>
      </w:r>
      <w:r w:rsidRPr="00AF0332">
        <w:rPr>
          <w:position w:val="-10"/>
          <w:sz w:val="28"/>
          <w:szCs w:val="28"/>
        </w:rPr>
        <w:object w:dxaOrig="360" w:dyaOrig="340">
          <v:shape id="_x0000_i1173" type="#_x0000_t75" style="width:18pt;height:17.25pt" o:ole="">
            <v:imagedata r:id="rId152" o:title=""/>
          </v:shape>
          <o:OLEObject Type="Embed" ProgID="Equation.3" ShapeID="_x0000_i1173" DrawAspect="Content" ObjectID="_1830598205" r:id="rId215"/>
        </w:object>
      </w:r>
      <w:r w:rsidRPr="00AF0332">
        <w:rPr>
          <w:sz w:val="28"/>
          <w:szCs w:val="28"/>
        </w:rPr>
        <w:t xml:space="preserve"> = 10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второго участка </w:t>
      </w:r>
      <w:r w:rsidRPr="00AF0332">
        <w:rPr>
          <w:position w:val="-10"/>
          <w:sz w:val="28"/>
          <w:szCs w:val="28"/>
        </w:rPr>
        <w:object w:dxaOrig="220" w:dyaOrig="340">
          <v:shape id="_x0000_i1174" type="#_x0000_t75" style="width:11.25pt;height:17.25pt" o:ole="">
            <v:imagedata r:id="rId154" o:title=""/>
          </v:shape>
          <o:OLEObject Type="Embed" ProgID="Equation.3" ShapeID="_x0000_i1174" DrawAspect="Content" ObjectID="_1830598206" r:id="rId216"/>
        </w:object>
      </w:r>
      <w:r w:rsidRPr="00AF0332">
        <w:rPr>
          <w:sz w:val="28"/>
          <w:szCs w:val="28"/>
        </w:rPr>
        <w:t xml:space="preserve"> = 1,4 мин, момент нагрузки </w:t>
      </w:r>
      <w:r w:rsidRPr="00AF0332">
        <w:rPr>
          <w:position w:val="-10"/>
          <w:sz w:val="28"/>
          <w:szCs w:val="28"/>
        </w:rPr>
        <w:object w:dxaOrig="380" w:dyaOrig="340">
          <v:shape id="_x0000_i1175" type="#_x0000_t75" style="width:18.75pt;height:17.25pt" o:ole="">
            <v:imagedata r:id="rId156" o:title=""/>
          </v:shape>
          <o:OLEObject Type="Embed" ProgID="Equation.3" ShapeID="_x0000_i1175" DrawAspect="Content" ObjectID="_1830598207" r:id="rId217"/>
        </w:object>
      </w:r>
      <w:r w:rsidRPr="00AF0332">
        <w:rPr>
          <w:sz w:val="28"/>
          <w:szCs w:val="28"/>
        </w:rPr>
        <w:t xml:space="preserve"> = 30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м. </w:t>
      </w:r>
    </w:p>
    <w:p w:rsidR="0055729C" w:rsidRPr="00AF0332" w:rsidRDefault="0055729C" w:rsidP="0055729C">
      <w:pPr>
        <w:rPr>
          <w:sz w:val="28"/>
          <w:szCs w:val="28"/>
        </w:rPr>
      </w:pP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19,3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21,8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25,4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36,1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1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41,1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55729C">
      <w:pPr>
        <w:rPr>
          <w:sz w:val="28"/>
          <w:szCs w:val="28"/>
        </w:rPr>
      </w:pPr>
    </w:p>
    <w:p w:rsidR="0055729C" w:rsidRPr="00AF0332" w:rsidRDefault="0055729C">
      <w:pPr>
        <w:rPr>
          <w:sz w:val="28"/>
          <w:szCs w:val="28"/>
        </w:rPr>
      </w:pPr>
    </w:p>
    <w:p w:rsidR="00C60D13" w:rsidRPr="00AF0332" w:rsidRDefault="00C60D13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13</w:t>
      </w:r>
    </w:p>
    <w:p w:rsidR="004503E6" w:rsidRPr="00AF0332" w:rsidRDefault="00BC0896" w:rsidP="004503E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4503E6" w:rsidRPr="00AF0332">
        <w:rPr>
          <w:sz w:val="28"/>
          <w:szCs w:val="28"/>
        </w:rPr>
        <w:t xml:space="preserve"> Для двигателя постоянного тока   независимого возбуждения   в случае, когда ток в якоре протекает под действием ЭДС и совпадает с ней по направлению, электроэнергия вырабатывается за счет поступающей с вала механической энергии рабочей машины и рассеивается в виде тепла в резисторах якорной цепи имеет место:</w:t>
      </w:r>
    </w:p>
    <w:p w:rsidR="004503E6" w:rsidRPr="00AF0332" w:rsidRDefault="004503E6" w:rsidP="004503E6">
      <w:pPr>
        <w:jc w:val="both"/>
        <w:rPr>
          <w:sz w:val="28"/>
          <w:szCs w:val="28"/>
          <w:lang w:val="kk-KZ"/>
        </w:rPr>
      </w:pP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динамическое торможение</w:t>
      </w: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торможение противовключением</w:t>
      </w: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торможение с рекуперацией энергии в сеть</w:t>
      </w: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холостого хода</w:t>
      </w:r>
    </w:p>
    <w:p w:rsidR="004503E6" w:rsidRPr="00AF0332" w:rsidRDefault="004503E6" w:rsidP="00FF5484">
      <w:pPr>
        <w:numPr>
          <w:ilvl w:val="0"/>
          <w:numId w:val="122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двигательный режим</w:t>
      </w:r>
    </w:p>
    <w:p w:rsidR="003343F1" w:rsidRPr="00AF0332" w:rsidRDefault="003343F1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 xml:space="preserve">2 </w:t>
      </w:r>
      <w:r w:rsidR="003343F1" w:rsidRPr="00AF0332">
        <w:rPr>
          <w:sz w:val="28"/>
          <w:szCs w:val="28"/>
        </w:rPr>
        <w:t xml:space="preserve"> Характерной особенностью повторно-кратковременного режима работы механизмов циклического действия являются:</w:t>
      </w:r>
    </w:p>
    <w:p w:rsidR="003343F1" w:rsidRPr="00AF0332" w:rsidRDefault="003343F1" w:rsidP="003343F1">
      <w:pPr>
        <w:tabs>
          <w:tab w:val="left" w:pos="1875"/>
        </w:tabs>
        <w:rPr>
          <w:sz w:val="28"/>
          <w:szCs w:val="28"/>
        </w:rPr>
      </w:pPr>
      <w:r w:rsidRPr="00AF0332">
        <w:rPr>
          <w:sz w:val="28"/>
          <w:szCs w:val="28"/>
        </w:rPr>
        <w:tab/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периоды неизменной номинальной нагрузки чередуются с периодами холостого хода двигателя</w:t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кратковременные периоды нагрузки чередуются с периодами отключения машины</w:t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периоды реверса чередуются с периодами неизменной номинальной нагрузки</w:t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неизменная постоянная нагрузка</w:t>
      </w:r>
    </w:p>
    <w:p w:rsidR="003343F1" w:rsidRPr="00AF0332" w:rsidRDefault="003343F1" w:rsidP="00FF5484">
      <w:pPr>
        <w:numPr>
          <w:ilvl w:val="0"/>
          <w:numId w:val="10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превышение температур всех частей машины достигает своего установившегося значения</w:t>
      </w:r>
    </w:p>
    <w:p w:rsidR="00BC0896" w:rsidRPr="00AF0332" w:rsidRDefault="00BC0896" w:rsidP="00F03E8A">
      <w:pPr>
        <w:tabs>
          <w:tab w:val="left" w:pos="3225"/>
        </w:tabs>
        <w:rPr>
          <w:sz w:val="28"/>
          <w:szCs w:val="28"/>
          <w:lang w:val="kk-KZ"/>
        </w:rPr>
      </w:pP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  <w:lang w:val="kk-KZ"/>
        </w:rPr>
        <w:t>3 Укажите выражение для приведения момента инерции поступательно движущегося тела</w:t>
      </w:r>
    </w:p>
    <w:p w:rsidR="00F03E8A" w:rsidRPr="00AF0332" w:rsidRDefault="00F03E8A" w:rsidP="00F03E8A">
      <w:pPr>
        <w:tabs>
          <w:tab w:val="left" w:pos="3225"/>
        </w:tabs>
        <w:rPr>
          <w:sz w:val="28"/>
          <w:szCs w:val="28"/>
          <w:lang w:val="kk-KZ"/>
        </w:rPr>
      </w:pP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176" type="#_x0000_t75" style="width:65.25pt;height:20.25pt" o:ole="">
            <v:imagedata r:id="rId24" o:title=""/>
          </v:shape>
          <o:OLEObject Type="Embed" ProgID="Equation.3" ShapeID="_x0000_i1176" DrawAspect="Content" ObjectID="_1830598208" r:id="rId218"/>
        </w:object>
      </w: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180" w:dyaOrig="440">
          <v:shape id="_x0000_i1177" type="#_x0000_t75" style="width:59.25pt;height:21.75pt" o:ole="">
            <v:imagedata r:id="rId194" o:title=""/>
          </v:shape>
          <o:OLEObject Type="Embed" ProgID="Equation.3" ShapeID="_x0000_i1177" DrawAspect="Content" ObjectID="_1830598209" r:id="rId219"/>
        </w:object>
      </w: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219" w:dyaOrig="440">
          <v:shape id="_x0000_i1178" type="#_x0000_t75" style="width:60.75pt;height:21.75pt" o:ole="">
            <v:imagedata r:id="rId196" o:title=""/>
          </v:shape>
          <o:OLEObject Type="Embed" ProgID="Equation.3" ShapeID="_x0000_i1178" DrawAspect="Content" ObjectID="_1830598210" r:id="rId220"/>
        </w:object>
      </w: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179" type="#_x0000_t75" style="width:65.25pt;height:20.25pt" o:ole="">
            <v:imagedata r:id="rId198" o:title=""/>
          </v:shape>
          <o:OLEObject Type="Embed" ProgID="Equation.3" ShapeID="_x0000_i1179" DrawAspect="Content" ObjectID="_1830598211" r:id="rId221"/>
        </w:object>
      </w:r>
    </w:p>
    <w:p w:rsidR="00F03E8A" w:rsidRPr="00AF0332" w:rsidRDefault="00F03E8A" w:rsidP="00FF5484">
      <w:pPr>
        <w:numPr>
          <w:ilvl w:val="0"/>
          <w:numId w:val="63"/>
        </w:numPr>
        <w:spacing w:after="0" w:line="240" w:lineRule="auto"/>
        <w:rPr>
          <w:sz w:val="28"/>
          <w:szCs w:val="28"/>
        </w:rPr>
      </w:pPr>
      <w:r w:rsidRPr="00AF0332">
        <w:rPr>
          <w:position w:val="-18"/>
          <w:sz w:val="28"/>
          <w:szCs w:val="28"/>
        </w:rPr>
        <w:object w:dxaOrig="1219" w:dyaOrig="440">
          <v:shape id="_x0000_i1180" type="#_x0000_t75" style="width:60.75pt;height:21.75pt" o:ole="">
            <v:imagedata r:id="rId200" o:title=""/>
          </v:shape>
          <o:OLEObject Type="Embed" ProgID="Equation.3" ShapeID="_x0000_i1180" DrawAspect="Content" ObjectID="_1830598212" r:id="rId222"/>
        </w:object>
      </w:r>
    </w:p>
    <w:p w:rsidR="009B2DCA" w:rsidRPr="00AF0332" w:rsidRDefault="009B2DCA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4 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181" type="#_x0000_t75" style="width:21.75pt;height:11.25pt" o:ole="">
            <v:imagedata r:id="rId8" o:title=""/>
          </v:shape>
          <o:OLEObject Type="Embed" ProgID="Equation.3" ShapeID="_x0000_i1181" DrawAspect="Content" ObjectID="_1830598213" r:id="rId223"/>
        </w:object>
      </w:r>
      <w:r w:rsidR="009560BB" w:rsidRPr="00AF0332">
        <w:rPr>
          <w:sz w:val="28"/>
          <w:szCs w:val="28"/>
        </w:rPr>
        <w:t>105</w:t>
      </w:r>
      <w:r w:rsidR="009560BB" w:rsidRPr="00AF0332">
        <w:rPr>
          <w:sz w:val="28"/>
          <w:szCs w:val="28"/>
          <w:lang w:val="kk-KZ"/>
        </w:rPr>
        <w:t xml:space="preserve"> рад/с, радиус приведения </w:t>
      </w:r>
      <w:smartTag w:uri="urn:schemas-microsoft-com:office:smarttags" w:element="metricconverter">
        <w:smartTagPr>
          <w:attr w:name="ProductID" w:val="0,003 м"/>
        </w:smartTagPr>
        <w:r w:rsidR="009560BB" w:rsidRPr="00AF0332">
          <w:rPr>
            <w:sz w:val="28"/>
            <w:szCs w:val="28"/>
            <w:lang w:val="kk-KZ"/>
          </w:rPr>
          <w:t>0,00</w:t>
        </w:r>
        <w:r w:rsidR="009560BB" w:rsidRPr="00AF0332">
          <w:rPr>
            <w:sz w:val="28"/>
            <w:szCs w:val="28"/>
          </w:rPr>
          <w:t>3</w:t>
        </w:r>
        <w:r w:rsidR="009560BB" w:rsidRPr="00AF0332">
          <w:rPr>
            <w:sz w:val="28"/>
            <w:szCs w:val="28"/>
            <w:lang w:val="kk-KZ"/>
          </w:rPr>
          <w:t xml:space="preserve">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653" name="Рисунок 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0,315 м/с</w:t>
      </w:r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82" type="#_x0000_t75" style="width:18.75pt;height:11.25pt" o:ole="">
            <v:imagedata r:id="rId11" o:title=""/>
          </v:shape>
          <o:OLEObject Type="Embed" ProgID="Equation.3" ShapeID="_x0000_i1182" DrawAspect="Content" ObjectID="_1830598214" r:id="rId224"/>
        </w:object>
      </w:r>
      <w:r w:rsidRPr="00AF0332">
        <w:rPr>
          <w:sz w:val="28"/>
          <w:szCs w:val="28"/>
        </w:rPr>
        <w:t>0,215 м/с</w:t>
      </w:r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83" type="#_x0000_t75" style="width:18.75pt;height:11.25pt" o:ole="">
            <v:imagedata r:id="rId11" o:title=""/>
          </v:shape>
          <o:OLEObject Type="Embed" ProgID="Equation.3" ShapeID="_x0000_i1183" DrawAspect="Content" ObjectID="_1830598215" r:id="rId225"/>
        </w:object>
      </w:r>
      <w:r w:rsidRPr="00AF0332">
        <w:rPr>
          <w:sz w:val="28"/>
          <w:szCs w:val="28"/>
        </w:rPr>
        <w:t>0,15 м/с</w:t>
      </w:r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84" type="#_x0000_t75" style="width:18.75pt;height:11.25pt" o:ole="">
            <v:imagedata r:id="rId11" o:title=""/>
          </v:shape>
          <o:OLEObject Type="Embed" ProgID="Equation.3" ShapeID="_x0000_i1184" DrawAspect="Content" ObjectID="_1830598216" r:id="rId226"/>
        </w:object>
      </w:r>
      <w:r w:rsidRPr="00AF0332">
        <w:rPr>
          <w:sz w:val="28"/>
          <w:szCs w:val="28"/>
        </w:rPr>
        <w:t>0,01 м/с</w:t>
      </w:r>
    </w:p>
    <w:p w:rsidR="009560BB" w:rsidRPr="00AF0332" w:rsidRDefault="009560BB" w:rsidP="00FF5484">
      <w:pPr>
        <w:numPr>
          <w:ilvl w:val="0"/>
          <w:numId w:val="78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185" type="#_x0000_t75" style="width:18.75pt;height:11.25pt" o:ole="">
            <v:imagedata r:id="rId11" o:title=""/>
          </v:shape>
          <o:OLEObject Type="Embed" ProgID="Equation.3" ShapeID="_x0000_i1185" DrawAspect="Content" ObjectID="_1830598217" r:id="rId227"/>
        </w:object>
      </w:r>
      <w:r w:rsidRPr="00AF0332">
        <w:rPr>
          <w:sz w:val="28"/>
          <w:szCs w:val="28"/>
        </w:rPr>
        <w:t>1,0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5775"/>
        </w:tabs>
        <w:jc w:val="both"/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802F68" w:rsidRPr="00AF0332">
        <w:rPr>
          <w:sz w:val="28"/>
          <w:szCs w:val="28"/>
        </w:rPr>
        <w:t xml:space="preserve"> Для количественной оценки и сопоставления различных способов регулирование скорости используются следующие показатели (выбрать неправильный вариант):</w:t>
      </w:r>
    </w:p>
    <w:p w:rsidR="00802F68" w:rsidRPr="00AF0332" w:rsidRDefault="00802F68" w:rsidP="00802F68">
      <w:pPr>
        <w:tabs>
          <w:tab w:val="left" w:pos="5775"/>
        </w:tabs>
        <w:rPr>
          <w:sz w:val="28"/>
          <w:szCs w:val="28"/>
        </w:rPr>
      </w:pP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</w:t>
      </w: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направление регулирования</w:t>
      </w:r>
    </w:p>
    <w:p w:rsidR="00802F68" w:rsidRPr="00AF0332" w:rsidRDefault="00802F68" w:rsidP="00FF5484">
      <w:pPr>
        <w:numPr>
          <w:ilvl w:val="0"/>
          <w:numId w:val="93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качество регулирования</w:t>
      </w:r>
    </w:p>
    <w:p w:rsidR="009B2DCA" w:rsidRPr="00AF0332" w:rsidRDefault="009B2DCA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9B2DCA" w:rsidRPr="00AF0332">
        <w:rPr>
          <w:sz w:val="28"/>
          <w:szCs w:val="28"/>
        </w:rPr>
        <w:t xml:space="preserve"> В каком случае возникает неустановившееся движение электропривода?</w:t>
      </w:r>
    </w:p>
    <w:p w:rsidR="009B2DCA" w:rsidRPr="00AF0332" w:rsidRDefault="009B2DCA" w:rsidP="009B2DC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 </w: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86" type="#_x0000_t75" style="width:30pt;height:20.25pt" o:ole="">
            <v:imagedata r:id="rId92" o:title=""/>
          </v:shape>
          <o:OLEObject Type="Embed" ProgID="Equation.3" ShapeID="_x0000_i1186" DrawAspect="Content" ObjectID="_1830598218" r:id="rId228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187" type="#_x0000_t75" style="width:30pt;height:12pt" o:ole="">
            <v:imagedata r:id="rId142" o:title=""/>
          </v:shape>
          <o:OLEObject Type="Embed" ProgID="Equation.3" ShapeID="_x0000_i1187" DrawAspect="Content" ObjectID="_1830598219" r:id="rId229"/>
        </w:objec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88" type="#_x0000_t75" style="width:30pt;height:20.25pt" o:ole="">
            <v:imagedata r:id="rId92" o:title=""/>
          </v:shape>
          <o:OLEObject Type="Embed" ProgID="Equation.3" ShapeID="_x0000_i1188" DrawAspect="Content" ObjectID="_1830598220" r:id="rId230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189" type="#_x0000_t75" style="width:18.75pt;height:13.5pt" o:ole="">
            <v:imagedata r:id="rId113" o:title=""/>
          </v:shape>
          <o:OLEObject Type="Embed" ProgID="Equation.3" ShapeID="_x0000_i1189" DrawAspect="Content" ObjectID="_1830598221" r:id="rId231"/>
        </w:objec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90" type="#_x0000_t75" style="width:30pt;height:20.25pt" o:ole="">
            <v:imagedata r:id="rId92" o:title=""/>
          </v:shape>
          <o:OLEObject Type="Embed" ProgID="Equation.3" ShapeID="_x0000_i1190" DrawAspect="Content" ObjectID="_1830598222" r:id="rId232"/>
        </w:object>
      </w:r>
      <w:r w:rsidRPr="00AF0332">
        <w:rPr>
          <w:position w:val="-6"/>
          <w:sz w:val="28"/>
          <w:szCs w:val="28"/>
        </w:rPr>
        <w:object w:dxaOrig="440" w:dyaOrig="220">
          <v:shape id="_x0000_i1191" type="#_x0000_t75" style="width:21.75pt;height:11.25pt" o:ole="">
            <v:imagedata r:id="rId233" o:title=""/>
          </v:shape>
          <o:OLEObject Type="Embed" ProgID="Equation.3" ShapeID="_x0000_i1191" DrawAspect="Content" ObjectID="_1830598223" r:id="rId234"/>
        </w:object>
      </w:r>
      <w:r w:rsidRPr="00AF0332">
        <w:rPr>
          <w:position w:val="-10"/>
          <w:sz w:val="28"/>
          <w:szCs w:val="28"/>
        </w:rPr>
        <w:object w:dxaOrig="180" w:dyaOrig="340">
          <v:shape id="_x0000_i1192" type="#_x0000_t75" style="width:9pt;height:17.25pt" o:ole="">
            <v:imagedata r:id="rId235" o:title=""/>
          </v:shape>
          <o:OLEObject Type="Embed" ProgID="Equation.3" ShapeID="_x0000_i1192" DrawAspect="Content" ObjectID="_1830598224" r:id="rId236"/>
        </w:objec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93" type="#_x0000_t75" style="width:30pt;height:20.25pt" o:ole="">
            <v:imagedata r:id="rId92" o:title=""/>
          </v:shape>
          <o:OLEObject Type="Embed" ProgID="Equation.3" ShapeID="_x0000_i1193" DrawAspect="Content" ObjectID="_1830598225" r:id="rId237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194" type="#_x0000_t75" style="width:18.75pt;height:13.5pt" o:ole="">
            <v:imagedata r:id="rId238" o:title=""/>
          </v:shape>
          <o:OLEObject Type="Embed" ProgID="Equation.3" ShapeID="_x0000_i1194" DrawAspect="Content" ObjectID="_1830598226" r:id="rId239"/>
        </w:object>
      </w:r>
    </w:p>
    <w:p w:rsidR="009B2DCA" w:rsidRPr="00AF0332" w:rsidRDefault="009B2DCA" w:rsidP="009B2DCA">
      <w:pPr>
        <w:numPr>
          <w:ilvl w:val="0"/>
          <w:numId w:val="49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195" type="#_x0000_t75" style="width:30pt;height:20.25pt" o:ole="">
            <v:imagedata r:id="rId92" o:title=""/>
          </v:shape>
          <o:OLEObject Type="Embed" ProgID="Equation.3" ShapeID="_x0000_i1195" DrawAspect="Content" ObjectID="_1830598227" r:id="rId240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196" type="#_x0000_t75" style="width:12pt;height:10.5pt" o:ole="">
            <v:imagedata r:id="rId145" o:title=""/>
          </v:shape>
          <o:OLEObject Type="Embed" ProgID="Equation.3" ShapeID="_x0000_i1196" DrawAspect="Content" ObjectID="_1830598228" r:id="rId241"/>
        </w:object>
      </w:r>
    </w:p>
    <w:p w:rsidR="00C60D13" w:rsidRPr="00AF0332" w:rsidRDefault="00C60D13">
      <w:pPr>
        <w:rPr>
          <w:sz w:val="28"/>
          <w:szCs w:val="28"/>
        </w:rPr>
      </w:pPr>
    </w:p>
    <w:p w:rsidR="00C60D13" w:rsidRPr="00AF0332" w:rsidRDefault="00BC0896" w:rsidP="00C60D13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C60D13" w:rsidRPr="00AF0332">
        <w:rPr>
          <w:sz w:val="28"/>
          <w:szCs w:val="28"/>
        </w:rPr>
        <w:t xml:space="preserve"> Какой тип электроприводов показан на рисунке?</w:t>
      </w:r>
    </w:p>
    <w:p w:rsidR="00C60D13" w:rsidRPr="00AF0332" w:rsidRDefault="00C60D13" w:rsidP="00C60D13">
      <w:pPr>
        <w:rPr>
          <w:sz w:val="28"/>
          <w:szCs w:val="28"/>
        </w:rPr>
      </w:pPr>
    </w:p>
    <w:p w:rsidR="00C60D13" w:rsidRPr="00AF0332" w:rsidRDefault="00C60D13" w:rsidP="00C60D13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C60D13" w:rsidRPr="00AF0332" w:rsidRDefault="00C60D13" w:rsidP="00C60D13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0332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825030" cy="1796527"/>
            <wp:effectExtent l="19050" t="0" r="3770" b="0"/>
            <wp:docPr id="2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980" cy="1796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D13" w:rsidRPr="00AF0332" w:rsidRDefault="00C60D13" w:rsidP="00C60D13">
      <w:pPr>
        <w:jc w:val="both"/>
        <w:rPr>
          <w:sz w:val="28"/>
          <w:szCs w:val="28"/>
        </w:rPr>
      </w:pP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 xml:space="preserve">многодвигательный </w:t>
      </w: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групповой </w:t>
      </w: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однодвигательный </w:t>
      </w:r>
    </w:p>
    <w:p w:rsidR="00C60D13" w:rsidRPr="00AF0332" w:rsidRDefault="00C60D13" w:rsidP="00C60D13">
      <w:pPr>
        <w:numPr>
          <w:ilvl w:val="0"/>
          <w:numId w:val="1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магистральный </w:t>
      </w:r>
    </w:p>
    <w:p w:rsidR="00C60D13" w:rsidRPr="00AF0332" w:rsidRDefault="00C60D13" w:rsidP="00C60D13">
      <w:pPr>
        <w:jc w:val="both"/>
        <w:rPr>
          <w:sz w:val="28"/>
          <w:szCs w:val="28"/>
        </w:rPr>
      </w:pPr>
    </w:p>
    <w:p w:rsidR="00470075" w:rsidRPr="00AF0332" w:rsidRDefault="00BC0896" w:rsidP="00470075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8</w:t>
      </w:r>
      <w:r w:rsidR="00470075" w:rsidRPr="00AF0332">
        <w:rPr>
          <w:sz w:val="28"/>
          <w:szCs w:val="28"/>
        </w:rPr>
        <w:t xml:space="preserve"> Электропривод (ЭП), в котором отсутствуют обратные связи по регулируемым координатам и (или) возмущающему воздействию</w:t>
      </w:r>
    </w:p>
    <w:p w:rsidR="00470075" w:rsidRPr="00AF0332" w:rsidRDefault="00470075" w:rsidP="00470075">
      <w:pPr>
        <w:rPr>
          <w:sz w:val="28"/>
          <w:szCs w:val="28"/>
          <w:lang w:val="kk-KZ"/>
        </w:rPr>
      </w:pP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разомкнутой  системой управления</w:t>
      </w: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 ЭП</w:t>
      </w: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безредукторные</w:t>
      </w: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 w:rsidP="00470075">
      <w:pPr>
        <w:numPr>
          <w:ilvl w:val="0"/>
          <w:numId w:val="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непрерывного движения</w:t>
      </w:r>
    </w:p>
    <w:p w:rsidR="00C60D13" w:rsidRPr="00AF0332" w:rsidRDefault="00C60D13" w:rsidP="00C60D13">
      <w:pPr>
        <w:jc w:val="both"/>
        <w:rPr>
          <w:sz w:val="28"/>
          <w:szCs w:val="28"/>
        </w:rPr>
      </w:pPr>
    </w:p>
    <w:p w:rsidR="0039441F" w:rsidRPr="00AF0332" w:rsidRDefault="0039441F" w:rsidP="0039441F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9 Электропривод (ЭП), обеспечивающий движение исполнительных органов рабочих машин с любой из двух или более фиксированных скоростей</w:t>
      </w:r>
    </w:p>
    <w:p w:rsidR="0039441F" w:rsidRPr="00AF0332" w:rsidRDefault="0039441F" w:rsidP="0039441F">
      <w:pPr>
        <w:rPr>
          <w:sz w:val="28"/>
          <w:szCs w:val="28"/>
          <w:lang w:val="kk-KZ"/>
        </w:rPr>
      </w:pP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следящий</w:t>
      </w: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моментный ЭП</w:t>
      </w: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реверсивный ЭП</w:t>
      </w: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многоскоростной</w:t>
      </w:r>
    </w:p>
    <w:p w:rsidR="0039441F" w:rsidRPr="00AF0332" w:rsidRDefault="0039441F" w:rsidP="00FF5484">
      <w:pPr>
        <w:pStyle w:val="a9"/>
        <w:numPr>
          <w:ilvl w:val="0"/>
          <w:numId w:val="127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программным управлением</w:t>
      </w:r>
    </w:p>
    <w:p w:rsidR="0055729C" w:rsidRPr="00AF0332" w:rsidRDefault="0055729C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 xml:space="preserve">10 Рассчитать действительную продолжительность включения ПВ (%) для двигателя режима работы </w:t>
      </w:r>
      <w:r w:rsidRPr="00AF0332">
        <w:rPr>
          <w:rFonts w:eastAsia="Batang"/>
          <w:sz w:val="28"/>
          <w:szCs w:val="28"/>
          <w:lang w:val="en-US" w:eastAsia="ko-KR"/>
        </w:rPr>
        <w:t>S</w:t>
      </w:r>
      <w:r w:rsidRPr="00AF0332">
        <w:rPr>
          <w:rFonts w:eastAsia="Batang"/>
          <w:sz w:val="28"/>
          <w:szCs w:val="28"/>
          <w:lang w:eastAsia="ko-KR"/>
        </w:rPr>
        <w:t xml:space="preserve">3, если время работы двигателя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val="en-US" w:eastAsia="ko-KR"/>
        </w:rPr>
        <w:t>P</w:t>
      </w:r>
      <w:r w:rsidRPr="00AF0332">
        <w:rPr>
          <w:rFonts w:eastAsia="Batang"/>
          <w:sz w:val="28"/>
          <w:szCs w:val="28"/>
          <w:lang w:eastAsia="ko-KR"/>
        </w:rPr>
        <w:t xml:space="preserve">=4 мин, а время отключения (паузы) </w:t>
      </w:r>
      <w:r w:rsidRPr="00AF0332">
        <w:rPr>
          <w:rFonts w:eastAsia="Batang"/>
          <w:sz w:val="28"/>
          <w:szCs w:val="28"/>
          <w:lang w:val="en-US" w:eastAsia="ko-KR"/>
        </w:rPr>
        <w:t>t</w:t>
      </w:r>
      <w:r w:rsidRPr="00AF0332">
        <w:rPr>
          <w:rFonts w:eastAsia="Batang"/>
          <w:sz w:val="28"/>
          <w:szCs w:val="28"/>
          <w:vertAlign w:val="subscript"/>
          <w:lang w:eastAsia="ko-KR"/>
        </w:rPr>
        <w:t>0</w:t>
      </w:r>
      <w:r w:rsidRPr="00AF0332">
        <w:rPr>
          <w:rFonts w:eastAsia="Batang"/>
          <w:sz w:val="28"/>
          <w:szCs w:val="28"/>
          <w:lang w:eastAsia="ko-KR"/>
        </w:rPr>
        <w:t>=5 мин:</w:t>
      </w:r>
    </w:p>
    <w:p w:rsidR="002C7C82" w:rsidRPr="00AF0332" w:rsidRDefault="002C7C82" w:rsidP="002C7C82">
      <w:pPr>
        <w:rPr>
          <w:rFonts w:eastAsia="Batang"/>
          <w:sz w:val="28"/>
          <w:szCs w:val="28"/>
          <w:lang w:eastAsia="ko-KR"/>
        </w:rPr>
      </w:pP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44,4%</w:t>
      </w: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55,6%</w:t>
      </w: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50%</w:t>
      </w: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40%</w:t>
      </w:r>
    </w:p>
    <w:p w:rsidR="002C7C82" w:rsidRPr="00AF0332" w:rsidRDefault="002C7C82" w:rsidP="00FF5484">
      <w:pPr>
        <w:numPr>
          <w:ilvl w:val="0"/>
          <w:numId w:val="133"/>
        </w:numPr>
        <w:spacing w:after="0" w:line="240" w:lineRule="auto"/>
        <w:rPr>
          <w:rFonts w:eastAsia="Batang"/>
          <w:sz w:val="28"/>
          <w:szCs w:val="28"/>
          <w:lang w:eastAsia="ko-KR"/>
        </w:rPr>
      </w:pPr>
      <w:r w:rsidRPr="00AF0332">
        <w:rPr>
          <w:rFonts w:eastAsia="Batang"/>
          <w:sz w:val="28"/>
          <w:szCs w:val="28"/>
          <w:lang w:eastAsia="ko-KR"/>
        </w:rPr>
        <w:t>90%</w:t>
      </w:r>
    </w:p>
    <w:p w:rsidR="0039441F" w:rsidRPr="00AF0332" w:rsidRDefault="0039441F" w:rsidP="00C60D13">
      <w:pPr>
        <w:jc w:val="both"/>
        <w:rPr>
          <w:sz w:val="28"/>
          <w:szCs w:val="28"/>
        </w:rPr>
      </w:pPr>
    </w:p>
    <w:p w:rsidR="00470075" w:rsidRPr="00AF0332" w:rsidRDefault="00470075">
      <w:pPr>
        <w:rPr>
          <w:sz w:val="28"/>
          <w:szCs w:val="28"/>
        </w:rPr>
      </w:pPr>
    </w:p>
    <w:p w:rsidR="00C60D13" w:rsidRPr="00AF0332" w:rsidRDefault="00470075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lastRenderedPageBreak/>
        <w:t>Вариант 14</w:t>
      </w:r>
    </w:p>
    <w:p w:rsidR="00F03E8A" w:rsidRPr="00AF0332" w:rsidRDefault="00BC0896" w:rsidP="00F03E8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F03E8A" w:rsidRPr="00AF0332">
        <w:rPr>
          <w:sz w:val="28"/>
          <w:szCs w:val="28"/>
        </w:rPr>
        <w:t xml:space="preserve"> Приведение моментов инерции элементов к валу двигателя при поступательном движении осуществляется по формуле:</w:t>
      </w:r>
    </w:p>
    <w:p w:rsidR="00F03E8A" w:rsidRPr="00AF0332" w:rsidRDefault="00F03E8A" w:rsidP="00F03E8A">
      <w:pPr>
        <w:widowControl w:val="0"/>
        <w:autoSpaceDE w:val="0"/>
        <w:autoSpaceDN w:val="0"/>
        <w:adjustRightInd w:val="0"/>
        <w:spacing w:line="192" w:lineRule="atLeast"/>
        <w:ind w:firstLine="720"/>
        <w:rPr>
          <w:sz w:val="28"/>
          <w:szCs w:val="28"/>
        </w:rPr>
      </w:pP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020" w:dyaOrig="720">
          <v:shape id="_x0000_i1197" type="#_x0000_t75" style="width:51pt;height:36.75pt" o:ole="">
            <v:imagedata r:id="rId43" o:title=""/>
          </v:shape>
          <o:OLEObject Type="Embed" ProgID="Equation.3" ShapeID="_x0000_i1197" DrawAspect="Content" ObjectID="_1830598229" r:id="rId243"/>
        </w:object>
      </w: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680">
          <v:shape id="_x0000_i1198" type="#_x0000_t75" style="width:84pt;height:33.75pt" o:ole="">
            <v:imagedata r:id="rId18" o:title=""/>
          </v:shape>
          <o:OLEObject Type="Embed" ProgID="Equation.3" ShapeID="_x0000_i1198" DrawAspect="Content" ObjectID="_1830598230" r:id="rId244"/>
        </w:object>
      </w: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760" w:dyaOrig="700">
          <v:shape id="_x0000_i1199" type="#_x0000_t75" style="width:87.75pt;height:34.5pt" o:ole="">
            <v:imagedata r:id="rId20" o:title=""/>
          </v:shape>
          <o:OLEObject Type="Embed" ProgID="Equation.3" ShapeID="_x0000_i1199" DrawAspect="Content" ObjectID="_1830598231" r:id="rId245"/>
        </w:object>
      </w: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1680" w:dyaOrig="700">
          <v:shape id="_x0000_i1200" type="#_x0000_t75" style="width:84pt;height:34.5pt" o:ole="">
            <v:imagedata r:id="rId22" o:title=""/>
          </v:shape>
          <o:OLEObject Type="Embed" ProgID="Equation.3" ShapeID="_x0000_i1200" DrawAspect="Content" ObjectID="_1830598232" r:id="rId246"/>
        </w:object>
      </w:r>
    </w:p>
    <w:p w:rsidR="00F03E8A" w:rsidRPr="00AF0332" w:rsidRDefault="00F03E8A" w:rsidP="00FF5484">
      <w:pPr>
        <w:numPr>
          <w:ilvl w:val="0"/>
          <w:numId w:val="64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1300" w:dyaOrig="400">
          <v:shape id="_x0000_i1201" type="#_x0000_t75" style="width:65.25pt;height:20.25pt" o:ole="">
            <v:imagedata r:id="rId24" o:title=""/>
          </v:shape>
          <o:OLEObject Type="Embed" ProgID="Equation.3" ShapeID="_x0000_i1201" DrawAspect="Content" ObjectID="_1830598233" r:id="rId247"/>
        </w:object>
      </w:r>
    </w:p>
    <w:p w:rsidR="009B2DCA" w:rsidRPr="00AF0332" w:rsidRDefault="009B2DCA" w:rsidP="00470075">
      <w:pPr>
        <w:rPr>
          <w:sz w:val="28"/>
          <w:szCs w:val="28"/>
        </w:rPr>
      </w:pPr>
    </w:p>
    <w:p w:rsidR="009B2DCA" w:rsidRPr="00AF0332" w:rsidRDefault="00BC0896" w:rsidP="009B2DCA">
      <w:pPr>
        <w:widowControl w:val="0"/>
        <w:autoSpaceDE w:val="0"/>
        <w:autoSpaceDN w:val="0"/>
        <w:adjustRightInd w:val="0"/>
        <w:spacing w:line="192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2</w:t>
      </w:r>
      <w:r w:rsidR="009B2DCA" w:rsidRPr="00AF0332">
        <w:rPr>
          <w:sz w:val="28"/>
          <w:szCs w:val="28"/>
        </w:rPr>
        <w:t xml:space="preserve"> В каком случае возникает неустановившееся движение электропривода?</w:t>
      </w:r>
    </w:p>
    <w:p w:rsidR="009B2DCA" w:rsidRPr="00AF0332" w:rsidRDefault="009B2DCA" w:rsidP="009B2DCA">
      <w:pPr>
        <w:tabs>
          <w:tab w:val="left" w:pos="3225"/>
        </w:tabs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 </w: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02" type="#_x0000_t75" style="width:30pt;height:20.25pt" o:ole="">
            <v:imagedata r:id="rId92" o:title=""/>
          </v:shape>
          <o:OLEObject Type="Embed" ProgID="Equation.3" ShapeID="_x0000_i1202" DrawAspect="Content" ObjectID="_1830598234" r:id="rId248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6"/>
          <w:sz w:val="28"/>
          <w:szCs w:val="28"/>
        </w:rPr>
        <w:object w:dxaOrig="600" w:dyaOrig="240">
          <v:shape id="_x0000_i1203" type="#_x0000_t75" style="width:30pt;height:12pt" o:ole="">
            <v:imagedata r:id="rId142" o:title=""/>
          </v:shape>
          <o:OLEObject Type="Embed" ProgID="Equation.3" ShapeID="_x0000_i1203" DrawAspect="Content" ObjectID="_1830598235" r:id="rId249"/>
        </w:objec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04" type="#_x0000_t75" style="width:30pt;height:20.25pt" o:ole="">
            <v:imagedata r:id="rId92" o:title=""/>
          </v:shape>
          <o:OLEObject Type="Embed" ProgID="Equation.3" ShapeID="_x0000_i1204" DrawAspect="Content" ObjectID="_1830598236" r:id="rId250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205" type="#_x0000_t75" style="width:18.75pt;height:13.5pt" o:ole="">
            <v:imagedata r:id="rId113" o:title=""/>
          </v:shape>
          <o:OLEObject Type="Embed" ProgID="Equation.3" ShapeID="_x0000_i1205" DrawAspect="Content" ObjectID="_1830598237" r:id="rId251"/>
        </w:objec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06" type="#_x0000_t75" style="width:30pt;height:20.25pt" o:ole="">
            <v:imagedata r:id="rId92" o:title=""/>
          </v:shape>
          <o:OLEObject Type="Embed" ProgID="Equation.3" ShapeID="_x0000_i1206" DrawAspect="Content" ObjectID="_1830598238" r:id="rId252"/>
        </w:object>
      </w:r>
      <w:r w:rsidRPr="00AF0332">
        <w:rPr>
          <w:position w:val="-6"/>
          <w:sz w:val="28"/>
          <w:szCs w:val="28"/>
        </w:rPr>
        <w:object w:dxaOrig="440" w:dyaOrig="220">
          <v:shape id="_x0000_i1207" type="#_x0000_t75" style="width:21.75pt;height:11.25pt" o:ole="">
            <v:imagedata r:id="rId233" o:title=""/>
          </v:shape>
          <o:OLEObject Type="Embed" ProgID="Equation.3" ShapeID="_x0000_i1207" DrawAspect="Content" ObjectID="_1830598239" r:id="rId253"/>
        </w:object>
      </w:r>
      <w:r w:rsidRPr="00AF0332">
        <w:rPr>
          <w:position w:val="-10"/>
          <w:sz w:val="28"/>
          <w:szCs w:val="28"/>
        </w:rPr>
        <w:object w:dxaOrig="180" w:dyaOrig="340">
          <v:shape id="_x0000_i1208" type="#_x0000_t75" style="width:9pt;height:17.25pt" o:ole="">
            <v:imagedata r:id="rId235" o:title=""/>
          </v:shape>
          <o:OLEObject Type="Embed" ProgID="Equation.3" ShapeID="_x0000_i1208" DrawAspect="Content" ObjectID="_1830598240" r:id="rId254"/>
        </w:objec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09" type="#_x0000_t75" style="width:30pt;height:20.25pt" o:ole="">
            <v:imagedata r:id="rId92" o:title=""/>
          </v:shape>
          <o:OLEObject Type="Embed" ProgID="Equation.3" ShapeID="_x0000_i1209" DrawAspect="Content" ObjectID="_1830598241" r:id="rId255"/>
        </w:object>
      </w:r>
      <w:r w:rsidRPr="00AF0332">
        <w:rPr>
          <w:position w:val="-6"/>
          <w:sz w:val="28"/>
          <w:szCs w:val="28"/>
        </w:rPr>
        <w:object w:dxaOrig="380" w:dyaOrig="279">
          <v:shape id="_x0000_i1210" type="#_x0000_t75" style="width:18.75pt;height:13.5pt" o:ole="">
            <v:imagedata r:id="rId238" o:title=""/>
          </v:shape>
          <o:OLEObject Type="Embed" ProgID="Equation.3" ShapeID="_x0000_i1210" DrawAspect="Content" ObjectID="_1830598242" r:id="rId256"/>
        </w:object>
      </w:r>
    </w:p>
    <w:p w:rsidR="009B2DCA" w:rsidRPr="00AF0332" w:rsidRDefault="009B2DCA" w:rsidP="009B2DCA">
      <w:pPr>
        <w:numPr>
          <w:ilvl w:val="0"/>
          <w:numId w:val="50"/>
        </w:numPr>
        <w:spacing w:after="0" w:line="240" w:lineRule="auto"/>
        <w:rPr>
          <w:sz w:val="28"/>
          <w:szCs w:val="28"/>
        </w:rPr>
      </w:pPr>
      <w:r w:rsidRPr="00AF0332">
        <w:rPr>
          <w:position w:val="-14"/>
          <w:sz w:val="28"/>
          <w:szCs w:val="28"/>
        </w:rPr>
        <w:object w:dxaOrig="600" w:dyaOrig="400">
          <v:shape id="_x0000_i1211" type="#_x0000_t75" style="width:30pt;height:20.25pt" o:ole="">
            <v:imagedata r:id="rId92" o:title=""/>
          </v:shape>
          <o:OLEObject Type="Embed" ProgID="Equation.3" ShapeID="_x0000_i1211" DrawAspect="Content" ObjectID="_1830598243" r:id="rId257"/>
        </w:object>
      </w:r>
      <w:r w:rsidRPr="00AF0332">
        <w:rPr>
          <w:sz w:val="28"/>
          <w:szCs w:val="28"/>
        </w:rPr>
        <w:t xml:space="preserve">= </w:t>
      </w:r>
      <w:r w:rsidRPr="00AF0332">
        <w:rPr>
          <w:position w:val="-4"/>
          <w:sz w:val="28"/>
          <w:szCs w:val="28"/>
        </w:rPr>
        <w:object w:dxaOrig="240" w:dyaOrig="200">
          <v:shape id="_x0000_i1212" type="#_x0000_t75" style="width:12pt;height:10.5pt" o:ole="">
            <v:imagedata r:id="rId145" o:title=""/>
          </v:shape>
          <o:OLEObject Type="Embed" ProgID="Equation.3" ShapeID="_x0000_i1212" DrawAspect="Content" ObjectID="_1830598244" r:id="rId258"/>
        </w:object>
      </w:r>
    </w:p>
    <w:p w:rsidR="009B2DCA" w:rsidRPr="00AF0332" w:rsidRDefault="009B2DCA" w:rsidP="00470075">
      <w:pPr>
        <w:rPr>
          <w:sz w:val="28"/>
          <w:szCs w:val="28"/>
        </w:rPr>
      </w:pPr>
    </w:p>
    <w:p w:rsidR="00470075" w:rsidRPr="00AF0332" w:rsidRDefault="00BC0896" w:rsidP="00AF0332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>3</w:t>
      </w:r>
      <w:r w:rsidR="00470075" w:rsidRPr="00AF0332">
        <w:rPr>
          <w:sz w:val="28"/>
          <w:szCs w:val="28"/>
        </w:rPr>
        <w:t xml:space="preserve"> Электропривод, обеспечивающий движение одного исполнительного органа одной рабочей машины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трансмиссионный 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индивидуальный 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взаимосвязанный 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неавтоматизированный </w:t>
      </w:r>
    </w:p>
    <w:p w:rsidR="00470075" w:rsidRPr="00AF0332" w:rsidRDefault="00470075" w:rsidP="00470075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 xml:space="preserve">дискретного движения </w:t>
      </w:r>
    </w:p>
    <w:p w:rsidR="00470075" w:rsidRPr="00AF0332" w:rsidRDefault="00470075" w:rsidP="00470075">
      <w:pPr>
        <w:rPr>
          <w:sz w:val="28"/>
          <w:szCs w:val="28"/>
        </w:rPr>
      </w:pPr>
    </w:p>
    <w:p w:rsidR="009560BB" w:rsidRPr="00AF0332" w:rsidRDefault="00BC0896" w:rsidP="009560BB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4 </w:t>
      </w:r>
      <w:r w:rsidR="009560BB" w:rsidRPr="00AF0332">
        <w:rPr>
          <w:sz w:val="28"/>
          <w:szCs w:val="28"/>
        </w:rPr>
        <w:t xml:space="preserve">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213" type="#_x0000_t75" style="width:21.75pt;height:11.25pt" o:ole="">
            <v:imagedata r:id="rId8" o:title=""/>
          </v:shape>
          <o:OLEObject Type="Embed" ProgID="Equation.3" ShapeID="_x0000_i1213" DrawAspect="Content" ObjectID="_1830598245" r:id="rId259"/>
        </w:object>
      </w:r>
      <w:r w:rsidR="009560BB" w:rsidRPr="00AF0332">
        <w:rPr>
          <w:sz w:val="28"/>
          <w:szCs w:val="28"/>
        </w:rPr>
        <w:t>135 рад</w:t>
      </w:r>
      <w:r w:rsidR="009560BB" w:rsidRPr="00AF0332">
        <w:rPr>
          <w:sz w:val="28"/>
          <w:szCs w:val="28"/>
          <w:lang w:val="kk-KZ"/>
        </w:rPr>
        <w:t xml:space="preserve">/с, радиус приведения </w:t>
      </w:r>
      <w:smartTag w:uri="urn:schemas-microsoft-com:office:smarttags" w:element="metricconverter">
        <w:smartTagPr>
          <w:attr w:name="ProductID" w:val="0,0025 м"/>
        </w:smartTagPr>
        <w:r w:rsidR="009560BB" w:rsidRPr="00AF0332">
          <w:rPr>
            <w:sz w:val="28"/>
            <w:szCs w:val="28"/>
            <w:lang w:val="kk-KZ"/>
          </w:rPr>
          <w:t>0,0025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9560BB">
      <w:pPr>
        <w:rPr>
          <w:sz w:val="28"/>
          <w:szCs w:val="28"/>
        </w:rPr>
      </w:pPr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lastRenderedPageBreak/>
        <w:drawing>
          <wp:inline distT="0" distB="0" distL="0" distR="0">
            <wp:extent cx="236855" cy="139700"/>
            <wp:effectExtent l="19050" t="0" r="0" b="0"/>
            <wp:docPr id="683" name="Рисунок 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0,189 м/с</w:t>
      </w:r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14" type="#_x0000_t75" style="width:18.75pt;height:11.25pt" o:ole="">
            <v:imagedata r:id="rId11" o:title=""/>
          </v:shape>
          <o:OLEObject Type="Embed" ProgID="Equation.3" ShapeID="_x0000_i1214" DrawAspect="Content" ObjectID="_1830598246" r:id="rId260"/>
        </w:object>
      </w:r>
      <w:r w:rsidRPr="00AF0332">
        <w:rPr>
          <w:sz w:val="28"/>
          <w:szCs w:val="28"/>
        </w:rPr>
        <w:t>0,258 м/с</w:t>
      </w:r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15" type="#_x0000_t75" style="width:18.75pt;height:11.25pt" o:ole="">
            <v:imagedata r:id="rId11" o:title=""/>
          </v:shape>
          <o:OLEObject Type="Embed" ProgID="Equation.3" ShapeID="_x0000_i1215" DrawAspect="Content" ObjectID="_1830598247" r:id="rId261"/>
        </w:object>
      </w:r>
      <w:r w:rsidRPr="00AF0332">
        <w:rPr>
          <w:sz w:val="28"/>
          <w:szCs w:val="28"/>
        </w:rPr>
        <w:t>0,338 м/с</w:t>
      </w:r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16" type="#_x0000_t75" style="width:18.75pt;height:11.25pt" o:ole="">
            <v:imagedata r:id="rId11" o:title=""/>
          </v:shape>
          <o:OLEObject Type="Embed" ProgID="Equation.3" ShapeID="_x0000_i1216" DrawAspect="Content" ObjectID="_1830598248" r:id="rId262"/>
        </w:object>
      </w:r>
      <w:r w:rsidRPr="00AF0332">
        <w:rPr>
          <w:sz w:val="28"/>
          <w:szCs w:val="28"/>
        </w:rPr>
        <w:t>0,463 м/с</w:t>
      </w:r>
    </w:p>
    <w:p w:rsidR="009560BB" w:rsidRPr="00AF0332" w:rsidRDefault="009560BB" w:rsidP="00FF5484">
      <w:pPr>
        <w:numPr>
          <w:ilvl w:val="0"/>
          <w:numId w:val="79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17" type="#_x0000_t75" style="width:18.75pt;height:11.25pt" o:ole="">
            <v:imagedata r:id="rId11" o:title=""/>
          </v:shape>
          <o:OLEObject Type="Embed" ProgID="Equation.3" ShapeID="_x0000_i1217" DrawAspect="Content" ObjectID="_1830598249" r:id="rId263"/>
        </w:object>
      </w:r>
      <w:r w:rsidRPr="00AF0332">
        <w:rPr>
          <w:sz w:val="28"/>
          <w:szCs w:val="28"/>
        </w:rPr>
        <w:t>0,567 м/с</w:t>
      </w:r>
    </w:p>
    <w:p w:rsidR="00470075" w:rsidRPr="00AF0332" w:rsidRDefault="00470075" w:rsidP="00470075">
      <w:pPr>
        <w:rPr>
          <w:sz w:val="28"/>
          <w:szCs w:val="28"/>
        </w:rPr>
      </w:pPr>
    </w:p>
    <w:p w:rsidR="00470075" w:rsidRPr="00AF0332" w:rsidRDefault="00BC0896" w:rsidP="00BC0896">
      <w:pPr>
        <w:widowControl w:val="0"/>
        <w:autoSpaceDE w:val="0"/>
        <w:autoSpaceDN w:val="0"/>
        <w:adjustRightInd w:val="0"/>
        <w:spacing w:line="225" w:lineRule="atLeast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5 </w:t>
      </w:r>
      <w:r w:rsidR="00470075" w:rsidRPr="00AF0332">
        <w:rPr>
          <w:sz w:val="28"/>
          <w:szCs w:val="28"/>
        </w:rPr>
        <w:t>Электропривод (ЭП), в котором имеются обратные связи по регулируемым координатам и (или) возмущающему воздействию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мехатронным модулем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тормозным устройством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адаптивный ЭП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 замкнутой системой управления</w:t>
      </w:r>
    </w:p>
    <w:p w:rsidR="00470075" w:rsidRPr="00AF0332" w:rsidRDefault="00470075" w:rsidP="00470075">
      <w:pPr>
        <w:numPr>
          <w:ilvl w:val="0"/>
          <w:numId w:val="28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ЭП согласованного движения</w:t>
      </w:r>
    </w:p>
    <w:p w:rsidR="0039441F" w:rsidRPr="00AF0332" w:rsidRDefault="0039441F" w:rsidP="00470075">
      <w:pPr>
        <w:rPr>
          <w:sz w:val="28"/>
          <w:szCs w:val="28"/>
        </w:rPr>
      </w:pPr>
    </w:p>
    <w:p w:rsidR="00802F68" w:rsidRPr="00AF0332" w:rsidRDefault="00BC0896" w:rsidP="00802F68">
      <w:pPr>
        <w:tabs>
          <w:tab w:val="left" w:pos="5775"/>
        </w:tabs>
        <w:jc w:val="both"/>
        <w:rPr>
          <w:sz w:val="28"/>
          <w:szCs w:val="28"/>
        </w:rPr>
      </w:pPr>
      <w:r w:rsidRPr="00AF0332">
        <w:rPr>
          <w:sz w:val="28"/>
          <w:szCs w:val="28"/>
        </w:rPr>
        <w:t>6</w:t>
      </w:r>
      <w:r w:rsidR="00802F68" w:rsidRPr="00AF0332">
        <w:rPr>
          <w:sz w:val="28"/>
          <w:szCs w:val="28"/>
        </w:rPr>
        <w:t xml:space="preserve"> Показатель, который определяется расположением получаемых искусственных характеристик относительно естественной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стабильность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направление регулирования</w:t>
      </w:r>
    </w:p>
    <w:p w:rsidR="00802F68" w:rsidRPr="00AF0332" w:rsidRDefault="00802F68" w:rsidP="00FF5484">
      <w:pPr>
        <w:numPr>
          <w:ilvl w:val="0"/>
          <w:numId w:val="94"/>
        </w:numPr>
        <w:tabs>
          <w:tab w:val="left" w:pos="5775"/>
        </w:tabs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экономичность регулирования</w:t>
      </w:r>
    </w:p>
    <w:p w:rsidR="0039441F" w:rsidRPr="00AF0332" w:rsidRDefault="0039441F" w:rsidP="00470075">
      <w:pPr>
        <w:rPr>
          <w:sz w:val="28"/>
          <w:szCs w:val="28"/>
        </w:rPr>
      </w:pP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7</w:t>
      </w:r>
      <w:r w:rsidR="003343F1" w:rsidRPr="00AF0332">
        <w:rPr>
          <w:sz w:val="28"/>
          <w:szCs w:val="28"/>
        </w:rPr>
        <w:t xml:space="preserve"> Номинальная продолжительность включения повторно-кратковременного режима работы механизмов циклического действия (где t</w:t>
      </w:r>
      <w:r w:rsidR="003343F1" w:rsidRPr="00AF0332">
        <w:rPr>
          <w:sz w:val="28"/>
          <w:szCs w:val="28"/>
          <w:vertAlign w:val="subscript"/>
        </w:rPr>
        <w:t>o</w:t>
      </w:r>
      <w:r w:rsidR="003343F1" w:rsidRPr="00AF0332">
        <w:rPr>
          <w:sz w:val="28"/>
          <w:szCs w:val="28"/>
        </w:rPr>
        <w:t xml:space="preserve"> – время паузы, t</w:t>
      </w:r>
      <w:r w:rsidR="003343F1" w:rsidRPr="00AF0332">
        <w:rPr>
          <w:sz w:val="28"/>
          <w:szCs w:val="28"/>
          <w:vertAlign w:val="subscript"/>
        </w:rPr>
        <w:t>p</w:t>
      </w:r>
      <w:r w:rsidR="003343F1" w:rsidRPr="00AF0332">
        <w:rPr>
          <w:sz w:val="28"/>
          <w:szCs w:val="28"/>
        </w:rPr>
        <w:t xml:space="preserve"> – время работы):</w: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2"/>
          <w:sz w:val="28"/>
          <w:szCs w:val="28"/>
        </w:rPr>
        <w:object w:dxaOrig="2260" w:dyaOrig="720">
          <v:shape id="_x0000_i1218" type="#_x0000_t75" style="width:112.5pt;height:36.75pt" o:ole="">
            <v:imagedata r:id="rId264" o:title=""/>
          </v:shape>
          <o:OLEObject Type="Embed" ProgID="Equation.3" ShapeID="_x0000_i1218" DrawAspect="Content" ObjectID="_1830598250" r:id="rId265"/>
        </w:objec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2"/>
          <w:sz w:val="28"/>
          <w:szCs w:val="28"/>
        </w:rPr>
        <w:object w:dxaOrig="2260" w:dyaOrig="740">
          <v:shape id="_x0000_i1219" type="#_x0000_t75" style="width:112.5pt;height:37.5pt" o:ole="">
            <v:imagedata r:id="rId266" o:title=""/>
          </v:shape>
          <o:OLEObject Type="Embed" ProgID="Equation.3" ShapeID="_x0000_i1219" DrawAspect="Content" ObjectID="_1830598251" r:id="rId267"/>
        </w:objec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2"/>
          <w:sz w:val="28"/>
          <w:szCs w:val="28"/>
        </w:rPr>
        <w:object w:dxaOrig="2260" w:dyaOrig="740">
          <v:shape id="_x0000_i1220" type="#_x0000_t75" style="width:112.5pt;height:37.5pt" o:ole="">
            <v:imagedata r:id="rId268" o:title=""/>
          </v:shape>
          <o:OLEObject Type="Embed" ProgID="Equation.3" ShapeID="_x0000_i1220" DrawAspect="Content" ObjectID="_1830598252" r:id="rId269"/>
        </w:objec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0"/>
          <w:sz w:val="28"/>
          <w:szCs w:val="28"/>
        </w:rPr>
        <w:object w:dxaOrig="2260" w:dyaOrig="720">
          <v:shape id="_x0000_i1221" type="#_x0000_t75" style="width:112.5pt;height:36.75pt" o:ole="">
            <v:imagedata r:id="rId270" o:title=""/>
          </v:shape>
          <o:OLEObject Type="Embed" ProgID="Equation.3" ShapeID="_x0000_i1221" DrawAspect="Content" ObjectID="_1830598253" r:id="rId271"/>
        </w:object>
      </w:r>
    </w:p>
    <w:p w:rsidR="003343F1" w:rsidRPr="00AF0332" w:rsidRDefault="003343F1" w:rsidP="00FF5484">
      <w:pPr>
        <w:numPr>
          <w:ilvl w:val="0"/>
          <w:numId w:val="108"/>
        </w:numPr>
        <w:spacing w:after="0" w:line="240" w:lineRule="auto"/>
        <w:rPr>
          <w:sz w:val="28"/>
          <w:szCs w:val="28"/>
        </w:rPr>
      </w:pPr>
      <w:r w:rsidRPr="00AF0332">
        <w:rPr>
          <w:position w:val="-32"/>
          <w:sz w:val="28"/>
          <w:szCs w:val="28"/>
        </w:rPr>
        <w:object w:dxaOrig="2260" w:dyaOrig="700">
          <v:shape id="_x0000_i1222" type="#_x0000_t75" style="width:112.5pt;height:34.5pt" o:ole="">
            <v:imagedata r:id="rId272" o:title=""/>
          </v:shape>
          <o:OLEObject Type="Embed" ProgID="Equation.3" ShapeID="_x0000_i1222" DrawAspect="Content" ObjectID="_1830598254" r:id="rId273"/>
        </w:object>
      </w:r>
    </w:p>
    <w:p w:rsidR="003343F1" w:rsidRPr="00AF0332" w:rsidRDefault="003343F1" w:rsidP="003343F1">
      <w:pPr>
        <w:rPr>
          <w:sz w:val="28"/>
          <w:szCs w:val="28"/>
        </w:rPr>
      </w:pPr>
    </w:p>
    <w:p w:rsidR="004503E6" w:rsidRPr="00AF0332" w:rsidRDefault="00BC0896" w:rsidP="00AF0332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 xml:space="preserve">8 </w:t>
      </w:r>
      <w:r w:rsidR="004503E6" w:rsidRPr="00AF0332">
        <w:rPr>
          <w:sz w:val="28"/>
          <w:szCs w:val="28"/>
        </w:rPr>
        <w:t xml:space="preserve"> В двигателях постоянного тока   независимого возбуждения   при противоположных направлениях скорости и момента и одинаковых направлениях тока и ЭДС имеет место: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генераторный режим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двигательный режим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холостого хода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короткое замыкание</w:t>
      </w:r>
    </w:p>
    <w:p w:rsidR="004503E6" w:rsidRPr="00AF0332" w:rsidRDefault="004503E6" w:rsidP="00FF5484">
      <w:pPr>
        <w:numPr>
          <w:ilvl w:val="0"/>
          <w:numId w:val="123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реверсный режим</w:t>
      </w:r>
    </w:p>
    <w:p w:rsidR="004503E6" w:rsidRPr="00AF0332" w:rsidRDefault="004503E6" w:rsidP="004503E6">
      <w:pPr>
        <w:jc w:val="both"/>
        <w:rPr>
          <w:sz w:val="28"/>
          <w:szCs w:val="28"/>
        </w:rPr>
      </w:pPr>
    </w:p>
    <w:p w:rsidR="0055729C" w:rsidRPr="00AF0332" w:rsidRDefault="0055729C" w:rsidP="00AF0332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9  Определить эквивалентный момент нагрузки двигателя при его работе по следующему циклу: время первого участка </w:t>
      </w:r>
      <w:r w:rsidRPr="00AF0332">
        <w:rPr>
          <w:position w:val="-10"/>
          <w:sz w:val="28"/>
          <w:szCs w:val="28"/>
        </w:rPr>
        <w:object w:dxaOrig="200" w:dyaOrig="340">
          <v:shape id="_x0000_i1223" type="#_x0000_t75" style="width:10.5pt;height:17.25pt" o:ole="">
            <v:imagedata r:id="rId150" o:title=""/>
          </v:shape>
          <o:OLEObject Type="Embed" ProgID="Equation.3" ShapeID="_x0000_i1223" DrawAspect="Content" ObjectID="_1830598255" r:id="rId274"/>
        </w:object>
      </w:r>
      <w:r w:rsidRPr="00AF0332">
        <w:rPr>
          <w:sz w:val="28"/>
          <w:szCs w:val="28"/>
        </w:rPr>
        <w:t xml:space="preserve"> = 1,7 мин, момент нагрузки </w:t>
      </w:r>
      <w:r w:rsidRPr="00AF0332">
        <w:rPr>
          <w:position w:val="-10"/>
          <w:sz w:val="28"/>
          <w:szCs w:val="28"/>
        </w:rPr>
        <w:object w:dxaOrig="360" w:dyaOrig="340">
          <v:shape id="_x0000_i1224" type="#_x0000_t75" style="width:18pt;height:17.25pt" o:ole="">
            <v:imagedata r:id="rId152" o:title=""/>
          </v:shape>
          <o:OLEObject Type="Embed" ProgID="Equation.3" ShapeID="_x0000_i1224" DrawAspect="Content" ObjectID="_1830598256" r:id="rId275"/>
        </w:object>
      </w:r>
      <w:r w:rsidRPr="00AF0332">
        <w:rPr>
          <w:sz w:val="28"/>
          <w:szCs w:val="28"/>
        </w:rPr>
        <w:t xml:space="preserve"> = 15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м, время второго участка </w:t>
      </w:r>
      <w:r w:rsidRPr="00AF0332">
        <w:rPr>
          <w:position w:val="-10"/>
          <w:sz w:val="28"/>
          <w:szCs w:val="28"/>
        </w:rPr>
        <w:object w:dxaOrig="220" w:dyaOrig="340">
          <v:shape id="_x0000_i1225" type="#_x0000_t75" style="width:11.25pt;height:17.25pt" o:ole="">
            <v:imagedata r:id="rId154" o:title=""/>
          </v:shape>
          <o:OLEObject Type="Embed" ProgID="Equation.3" ShapeID="_x0000_i1225" DrawAspect="Content" ObjectID="_1830598257" r:id="rId276"/>
        </w:object>
      </w:r>
      <w:r w:rsidRPr="00AF0332">
        <w:rPr>
          <w:sz w:val="28"/>
          <w:szCs w:val="28"/>
        </w:rPr>
        <w:t xml:space="preserve"> = 1,5 мин, момент нагрузки </w:t>
      </w:r>
      <w:r w:rsidRPr="00AF0332">
        <w:rPr>
          <w:position w:val="-10"/>
          <w:sz w:val="28"/>
          <w:szCs w:val="28"/>
        </w:rPr>
        <w:object w:dxaOrig="380" w:dyaOrig="340">
          <v:shape id="_x0000_i1226" type="#_x0000_t75" style="width:18.75pt;height:17.25pt" o:ole="">
            <v:imagedata r:id="rId156" o:title=""/>
          </v:shape>
          <o:OLEObject Type="Embed" ProgID="Equation.3" ShapeID="_x0000_i1226" DrawAspect="Content" ObjectID="_1830598258" r:id="rId277"/>
        </w:object>
      </w:r>
      <w:r w:rsidRPr="00AF0332">
        <w:rPr>
          <w:sz w:val="28"/>
          <w:szCs w:val="28"/>
        </w:rPr>
        <w:t xml:space="preserve"> = 35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 xml:space="preserve">м. 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26,3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28,9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30,8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36,4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FF5484">
      <w:pPr>
        <w:numPr>
          <w:ilvl w:val="0"/>
          <w:numId w:val="142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45,3 Н</w:t>
      </w:r>
      <w:r w:rsidRPr="00AF0332">
        <w:rPr>
          <w:sz w:val="28"/>
          <w:szCs w:val="28"/>
          <w:vertAlign w:val="superscript"/>
        </w:rPr>
        <w:t>.</w:t>
      </w:r>
      <w:r w:rsidRPr="00AF0332">
        <w:rPr>
          <w:sz w:val="28"/>
          <w:szCs w:val="28"/>
        </w:rPr>
        <w:t>м</w:t>
      </w:r>
    </w:p>
    <w:p w:rsidR="0055729C" w:rsidRPr="00AF0332" w:rsidRDefault="0055729C" w:rsidP="004503E6">
      <w:pPr>
        <w:jc w:val="both"/>
        <w:rPr>
          <w:sz w:val="28"/>
          <w:szCs w:val="28"/>
        </w:rPr>
      </w:pPr>
    </w:p>
    <w:p w:rsidR="004C2900" w:rsidRPr="00AF0332" w:rsidRDefault="004C2900" w:rsidP="004C2900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10 Асинхронный двигатель имеет следующие данные: </w:t>
      </w:r>
      <w:r w:rsidRPr="00AF0332">
        <w:rPr>
          <w:position w:val="-12"/>
          <w:sz w:val="28"/>
          <w:szCs w:val="28"/>
        </w:rPr>
        <w:object w:dxaOrig="700" w:dyaOrig="360">
          <v:shape id="_x0000_i1227" type="#_x0000_t75" style="width:34.5pt;height:18pt" o:ole="">
            <v:imagedata r:id="rId278" o:title=""/>
          </v:shape>
          <o:OLEObject Type="Embed" ProgID="Equation.3" ShapeID="_x0000_i1227" DrawAspect="Content" ObjectID="_1830598259" r:id="rId279"/>
        </w:object>
      </w:r>
      <w:r w:rsidRPr="00AF0332">
        <w:rPr>
          <w:sz w:val="28"/>
          <w:szCs w:val="28"/>
        </w:rPr>
        <w:t xml:space="preserve">36 кВт, </w:t>
      </w:r>
      <w:r w:rsidRPr="00AF0332">
        <w:rPr>
          <w:position w:val="-12"/>
          <w:sz w:val="28"/>
          <w:szCs w:val="28"/>
        </w:rPr>
        <w:object w:dxaOrig="320" w:dyaOrig="360">
          <v:shape id="_x0000_i1228" type="#_x0000_t75" style="width:15.75pt;height:18pt" o:ole="">
            <v:imagedata r:id="rId280" o:title=""/>
          </v:shape>
          <o:OLEObject Type="Embed" ProgID="Equation.3" ShapeID="_x0000_i1228" DrawAspect="Content" ObjectID="_1830598260" r:id="rId281"/>
        </w:object>
      </w:r>
      <w:r w:rsidRPr="00AF0332">
        <w:rPr>
          <w:sz w:val="28"/>
          <w:szCs w:val="28"/>
        </w:rPr>
        <w:t xml:space="preserve">=105 рад/с, </w:t>
      </w:r>
      <w:r w:rsidRPr="00AF0332">
        <w:rPr>
          <w:position w:val="-12"/>
          <w:sz w:val="28"/>
          <w:szCs w:val="28"/>
        </w:rPr>
        <w:object w:dxaOrig="660" w:dyaOrig="360">
          <v:shape id="_x0000_i1229" type="#_x0000_t75" style="width:33pt;height:18pt" o:ole="">
            <v:imagedata r:id="rId282" o:title=""/>
          </v:shape>
          <o:OLEObject Type="Embed" ProgID="Equation.3" ShapeID="_x0000_i1229" DrawAspect="Content" ObjectID="_1830598261" r:id="rId283"/>
        </w:object>
      </w:r>
      <w:r w:rsidRPr="00AF0332">
        <w:rPr>
          <w:sz w:val="28"/>
          <w:szCs w:val="28"/>
        </w:rPr>
        <w:t xml:space="preserve">920 об/мин. Определить номинальное скольжение двигателя </w:t>
      </w:r>
      <w:r w:rsidRPr="00AF0332">
        <w:rPr>
          <w:position w:val="-12"/>
          <w:sz w:val="28"/>
          <w:szCs w:val="28"/>
        </w:rPr>
        <w:object w:dxaOrig="460" w:dyaOrig="360">
          <v:shape id="_x0000_i1230" type="#_x0000_t75" style="width:22.5pt;height:18pt" o:ole="">
            <v:imagedata r:id="rId284" o:title=""/>
          </v:shape>
          <o:OLEObject Type="Embed" ProgID="Equation.3" ShapeID="_x0000_i1230" DrawAspect="Content" ObjectID="_1830598262" r:id="rId285"/>
        </w:object>
      </w:r>
      <w:r w:rsidRPr="00AF0332">
        <w:rPr>
          <w:sz w:val="28"/>
          <w:szCs w:val="28"/>
        </w:rPr>
        <w:t>.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1" type="#_x0000_t75" style="width:22.5pt;height:18pt" o:ole="">
            <v:imagedata r:id="rId286" o:title=""/>
          </v:shape>
          <o:OLEObject Type="Embed" ProgID="Equation.3" ShapeID="_x0000_i1231" DrawAspect="Content" ObjectID="_1830598263" r:id="rId287"/>
        </w:object>
      </w:r>
      <w:r w:rsidRPr="00AF0332">
        <w:rPr>
          <w:sz w:val="28"/>
          <w:szCs w:val="28"/>
        </w:rPr>
        <w:t>= 0,08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2" type="#_x0000_t75" style="width:22.5pt;height:18pt" o:ole="">
            <v:imagedata r:id="rId286" o:title=""/>
          </v:shape>
          <o:OLEObject Type="Embed" ProgID="Equation.3" ShapeID="_x0000_i1232" DrawAspect="Content" ObjectID="_1830598264" r:id="rId288"/>
        </w:object>
      </w:r>
      <w:r w:rsidRPr="00AF0332">
        <w:rPr>
          <w:sz w:val="28"/>
          <w:szCs w:val="28"/>
        </w:rPr>
        <w:t>= 0,03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3" type="#_x0000_t75" style="width:22.5pt;height:18pt" o:ole="">
            <v:imagedata r:id="rId286" o:title=""/>
          </v:shape>
          <o:OLEObject Type="Embed" ProgID="Equation.3" ShapeID="_x0000_i1233" DrawAspect="Content" ObjectID="_1830598265" r:id="rId289"/>
        </w:object>
      </w:r>
      <w:r w:rsidRPr="00AF0332">
        <w:rPr>
          <w:sz w:val="28"/>
          <w:szCs w:val="28"/>
        </w:rPr>
        <w:t>=0,04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4" type="#_x0000_t75" style="width:22.5pt;height:18pt" o:ole="">
            <v:imagedata r:id="rId286" o:title=""/>
          </v:shape>
          <o:OLEObject Type="Embed" ProgID="Equation.3" ShapeID="_x0000_i1234" DrawAspect="Content" ObjectID="_1830598266" r:id="rId290"/>
        </w:object>
      </w:r>
      <w:r w:rsidRPr="00AF0332">
        <w:rPr>
          <w:sz w:val="28"/>
          <w:szCs w:val="28"/>
        </w:rPr>
        <w:t>= 0,01</w:t>
      </w:r>
    </w:p>
    <w:p w:rsidR="004C2900" w:rsidRPr="00AF0332" w:rsidRDefault="004C2900" w:rsidP="00FF5484">
      <w:pPr>
        <w:numPr>
          <w:ilvl w:val="0"/>
          <w:numId w:val="14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12"/>
          <w:sz w:val="28"/>
          <w:szCs w:val="28"/>
        </w:rPr>
        <w:object w:dxaOrig="460" w:dyaOrig="360">
          <v:shape id="_x0000_i1235" type="#_x0000_t75" style="width:22.5pt;height:18pt" o:ole="">
            <v:imagedata r:id="rId286" o:title=""/>
          </v:shape>
          <o:OLEObject Type="Embed" ProgID="Equation.3" ShapeID="_x0000_i1235" DrawAspect="Content" ObjectID="_1830598267" r:id="rId291"/>
        </w:object>
      </w:r>
      <w:r w:rsidRPr="00AF0332">
        <w:rPr>
          <w:sz w:val="28"/>
          <w:szCs w:val="28"/>
        </w:rPr>
        <w:t>= 1,05</w:t>
      </w:r>
    </w:p>
    <w:p w:rsidR="004C2900" w:rsidRPr="00AF0332" w:rsidRDefault="004C2900" w:rsidP="004C2900">
      <w:pPr>
        <w:jc w:val="both"/>
        <w:rPr>
          <w:color w:val="0000FF"/>
          <w:sz w:val="28"/>
          <w:szCs w:val="28"/>
        </w:rPr>
      </w:pPr>
    </w:p>
    <w:p w:rsidR="003343F1" w:rsidRPr="00AF0332" w:rsidRDefault="003343F1" w:rsidP="00470075">
      <w:pPr>
        <w:rPr>
          <w:sz w:val="28"/>
          <w:szCs w:val="28"/>
        </w:rPr>
      </w:pPr>
    </w:p>
    <w:p w:rsidR="009B2DCA" w:rsidRPr="00AF0332" w:rsidRDefault="0039441F" w:rsidP="00D44CD9">
      <w:pPr>
        <w:jc w:val="center"/>
        <w:rPr>
          <w:sz w:val="28"/>
          <w:szCs w:val="28"/>
        </w:rPr>
      </w:pPr>
      <w:r w:rsidRPr="007D3D4E">
        <w:rPr>
          <w:sz w:val="28"/>
          <w:szCs w:val="28"/>
          <w:highlight w:val="yellow"/>
        </w:rPr>
        <w:t>Вариант 15</w:t>
      </w:r>
    </w:p>
    <w:p w:rsidR="003343F1" w:rsidRPr="00AF0332" w:rsidRDefault="00BC0896" w:rsidP="003343F1">
      <w:pPr>
        <w:rPr>
          <w:sz w:val="28"/>
          <w:szCs w:val="28"/>
        </w:rPr>
      </w:pPr>
      <w:r w:rsidRPr="00AF0332">
        <w:rPr>
          <w:sz w:val="28"/>
          <w:szCs w:val="28"/>
        </w:rPr>
        <w:t>1</w:t>
      </w:r>
      <w:r w:rsidR="003343F1" w:rsidRPr="00AF0332">
        <w:rPr>
          <w:sz w:val="28"/>
          <w:szCs w:val="28"/>
        </w:rPr>
        <w:t xml:space="preserve"> Для отечественных двигателей повторно-кратковременного режима работы механизмов циклического действия допустимая длительность цикла: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 xml:space="preserve">ц.доп </w:t>
      </w:r>
      <w:r w:rsidRPr="00AF0332">
        <w:rPr>
          <w:sz w:val="28"/>
          <w:szCs w:val="28"/>
        </w:rPr>
        <w:t>= 5 мин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 xml:space="preserve">ц.доп </w:t>
      </w:r>
      <w:r w:rsidRPr="00AF0332">
        <w:rPr>
          <w:sz w:val="28"/>
          <w:szCs w:val="28"/>
        </w:rPr>
        <w:t>= 10 мин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>ц.доп</w:t>
      </w:r>
      <w:r w:rsidRPr="00AF0332">
        <w:rPr>
          <w:sz w:val="28"/>
          <w:szCs w:val="28"/>
        </w:rPr>
        <w:t xml:space="preserve"> = 15 мин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t</w:t>
      </w:r>
      <w:r w:rsidRPr="00AF0332">
        <w:rPr>
          <w:sz w:val="28"/>
          <w:szCs w:val="28"/>
          <w:vertAlign w:val="subscript"/>
        </w:rPr>
        <w:t xml:space="preserve">ц.доп </w:t>
      </w:r>
      <w:r w:rsidRPr="00AF0332">
        <w:rPr>
          <w:sz w:val="28"/>
          <w:szCs w:val="28"/>
        </w:rPr>
        <w:t>= (5</w:t>
      </w:r>
      <w:r w:rsidRPr="00AF0332">
        <w:rPr>
          <w:sz w:val="28"/>
          <w:szCs w:val="28"/>
        </w:rPr>
        <w:sym w:font="Symbol" w:char="F0B8"/>
      </w:r>
      <w:r w:rsidRPr="00AF0332">
        <w:rPr>
          <w:sz w:val="28"/>
          <w:szCs w:val="28"/>
        </w:rPr>
        <w:t>10) мин</w:t>
      </w:r>
    </w:p>
    <w:p w:rsidR="003343F1" w:rsidRPr="00AF0332" w:rsidRDefault="003343F1" w:rsidP="00FF5484">
      <w:pPr>
        <w:numPr>
          <w:ilvl w:val="0"/>
          <w:numId w:val="109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t</w:t>
      </w:r>
      <w:r w:rsidRPr="00AF0332">
        <w:rPr>
          <w:sz w:val="28"/>
          <w:szCs w:val="28"/>
          <w:vertAlign w:val="subscript"/>
        </w:rPr>
        <w:t>ц.доп</w:t>
      </w:r>
      <w:r w:rsidRPr="00AF0332">
        <w:rPr>
          <w:sz w:val="28"/>
          <w:szCs w:val="28"/>
        </w:rPr>
        <w:t xml:space="preserve"> = (10</w:t>
      </w:r>
      <w:r w:rsidRPr="00AF0332">
        <w:rPr>
          <w:sz w:val="28"/>
          <w:szCs w:val="28"/>
        </w:rPr>
        <w:sym w:font="Symbol" w:char="F0B8"/>
      </w:r>
      <w:r w:rsidRPr="00AF0332">
        <w:rPr>
          <w:sz w:val="28"/>
          <w:szCs w:val="28"/>
        </w:rPr>
        <w:t>15) мин</w:t>
      </w:r>
    </w:p>
    <w:p w:rsidR="003343F1" w:rsidRPr="00AF0332" w:rsidRDefault="003343F1" w:rsidP="00470075">
      <w:pPr>
        <w:rPr>
          <w:sz w:val="28"/>
          <w:szCs w:val="28"/>
        </w:rPr>
      </w:pPr>
    </w:p>
    <w:p w:rsidR="004503E6" w:rsidRPr="00AF0332" w:rsidRDefault="00BC0896" w:rsidP="00BC0896">
      <w:pPr>
        <w:widowControl w:val="0"/>
        <w:autoSpaceDE w:val="0"/>
        <w:autoSpaceDN w:val="0"/>
        <w:adjustRightInd w:val="0"/>
        <w:spacing w:line="225" w:lineRule="atLeast"/>
        <w:rPr>
          <w:sz w:val="28"/>
          <w:szCs w:val="28"/>
        </w:rPr>
      </w:pPr>
      <w:r w:rsidRPr="00AF0332">
        <w:rPr>
          <w:sz w:val="28"/>
          <w:szCs w:val="28"/>
        </w:rPr>
        <w:t xml:space="preserve">2 </w:t>
      </w:r>
      <w:r w:rsidR="004503E6" w:rsidRPr="00AF0332">
        <w:rPr>
          <w:sz w:val="28"/>
          <w:szCs w:val="28"/>
        </w:rPr>
        <w:t xml:space="preserve"> В двигателях постоянного тока   независимого возбуждения  при одинаковых направлениях скорости и момента и разных направлениях тока и ЭДС имеет место: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генераторный режим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двигательный режим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холостого хода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торможение (противовключением)</w:t>
      </w:r>
    </w:p>
    <w:p w:rsidR="004503E6" w:rsidRPr="00AF0332" w:rsidRDefault="004503E6" w:rsidP="00FF5484">
      <w:pPr>
        <w:numPr>
          <w:ilvl w:val="0"/>
          <w:numId w:val="124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короткое замыкание</w:t>
      </w:r>
    </w:p>
    <w:p w:rsidR="003343F1" w:rsidRPr="00AF0332" w:rsidRDefault="003343F1" w:rsidP="00470075">
      <w:pPr>
        <w:rPr>
          <w:sz w:val="28"/>
          <w:szCs w:val="28"/>
        </w:rPr>
      </w:pPr>
    </w:p>
    <w:p w:rsidR="009560BB" w:rsidRPr="00AF0332" w:rsidRDefault="00BC0896" w:rsidP="00AF0332">
      <w:pPr>
        <w:rPr>
          <w:sz w:val="28"/>
          <w:szCs w:val="28"/>
          <w:lang w:val="kk-KZ"/>
        </w:rPr>
      </w:pPr>
      <w:r w:rsidRPr="00AF0332">
        <w:rPr>
          <w:sz w:val="28"/>
          <w:szCs w:val="28"/>
        </w:rPr>
        <w:t xml:space="preserve">3 </w:t>
      </w:r>
      <w:r w:rsidR="009560BB" w:rsidRPr="00AF0332">
        <w:rPr>
          <w:sz w:val="28"/>
          <w:szCs w:val="28"/>
          <w:lang w:val="kk-KZ"/>
        </w:rPr>
        <w:t xml:space="preserve">С какой скоростью поднимется груз, если скорость двигателя при подъеме </w:t>
      </w:r>
      <w:r w:rsidR="009560BB" w:rsidRPr="00AF0332">
        <w:rPr>
          <w:position w:val="-6"/>
          <w:sz w:val="28"/>
          <w:szCs w:val="28"/>
          <w:lang w:val="kk-KZ"/>
        </w:rPr>
        <w:object w:dxaOrig="440" w:dyaOrig="220">
          <v:shape id="_x0000_i1236" type="#_x0000_t75" style="width:21.75pt;height:11.25pt" o:ole="">
            <v:imagedata r:id="rId8" o:title=""/>
          </v:shape>
          <o:OLEObject Type="Embed" ProgID="Equation.3" ShapeID="_x0000_i1236" DrawAspect="Content" ObjectID="_1830598268" r:id="rId292"/>
        </w:object>
      </w:r>
      <w:r w:rsidR="009560BB" w:rsidRPr="00AF0332">
        <w:rPr>
          <w:sz w:val="28"/>
          <w:szCs w:val="28"/>
          <w:lang w:val="kk-KZ"/>
        </w:rPr>
        <w:t xml:space="preserve">100 рад/с, радиус приведения </w:t>
      </w:r>
      <w:smartTag w:uri="urn:schemas-microsoft-com:office:smarttags" w:element="metricconverter">
        <w:smartTagPr>
          <w:attr w:name="ProductID" w:val="0,004 м"/>
        </w:smartTagPr>
        <w:r w:rsidR="009560BB" w:rsidRPr="00AF0332">
          <w:rPr>
            <w:sz w:val="28"/>
            <w:szCs w:val="28"/>
            <w:lang w:val="kk-KZ"/>
          </w:rPr>
          <w:t>0,004 м</w:t>
        </w:r>
      </w:smartTag>
      <w:r w:rsidR="009560BB" w:rsidRPr="00AF0332">
        <w:rPr>
          <w:sz w:val="28"/>
          <w:szCs w:val="28"/>
          <w:lang w:val="kk-KZ"/>
        </w:rPr>
        <w:t>?</w:t>
      </w:r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noProof/>
          <w:position w:val="-6"/>
          <w:sz w:val="28"/>
          <w:szCs w:val="28"/>
          <w:lang w:eastAsia="ru-RU"/>
        </w:rPr>
        <w:drawing>
          <wp:inline distT="0" distB="0" distL="0" distR="0">
            <wp:extent cx="236855" cy="139700"/>
            <wp:effectExtent l="19050" t="0" r="0" b="0"/>
            <wp:docPr id="713" name="Рисунок 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13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0332">
        <w:rPr>
          <w:sz w:val="28"/>
          <w:szCs w:val="28"/>
        </w:rPr>
        <w:t>0,16 м/с</w:t>
      </w:r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37" type="#_x0000_t75" style="width:18.75pt;height:11.25pt" o:ole="">
            <v:imagedata r:id="rId11" o:title=""/>
          </v:shape>
          <o:OLEObject Type="Embed" ProgID="Equation.3" ShapeID="_x0000_i1237" DrawAspect="Content" ObjectID="_1830598269" r:id="rId293"/>
        </w:object>
      </w:r>
      <w:r w:rsidRPr="00AF0332">
        <w:rPr>
          <w:sz w:val="28"/>
          <w:szCs w:val="28"/>
        </w:rPr>
        <w:t>0,04 м/с</w:t>
      </w:r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38" type="#_x0000_t75" style="width:18.75pt;height:11.25pt" o:ole="">
            <v:imagedata r:id="rId11" o:title=""/>
          </v:shape>
          <o:OLEObject Type="Embed" ProgID="Equation.3" ShapeID="_x0000_i1238" DrawAspect="Content" ObjectID="_1830598270" r:id="rId294"/>
        </w:object>
      </w:r>
      <w:r w:rsidRPr="00AF0332">
        <w:rPr>
          <w:sz w:val="28"/>
          <w:szCs w:val="28"/>
        </w:rPr>
        <w:t>0,4 м/с</w:t>
      </w:r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39" type="#_x0000_t75" style="width:18.75pt;height:11.25pt" o:ole="">
            <v:imagedata r:id="rId11" o:title=""/>
          </v:shape>
          <o:OLEObject Type="Embed" ProgID="Equation.3" ShapeID="_x0000_i1239" DrawAspect="Content" ObjectID="_1830598271" r:id="rId295"/>
        </w:object>
      </w:r>
      <w:r w:rsidRPr="00AF0332">
        <w:rPr>
          <w:sz w:val="28"/>
          <w:szCs w:val="28"/>
        </w:rPr>
        <w:t>0,08 м/с</w:t>
      </w:r>
    </w:p>
    <w:p w:rsidR="009560BB" w:rsidRPr="00AF0332" w:rsidRDefault="009560BB" w:rsidP="00FF5484">
      <w:pPr>
        <w:numPr>
          <w:ilvl w:val="0"/>
          <w:numId w:val="80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position w:val="-6"/>
          <w:sz w:val="28"/>
          <w:szCs w:val="28"/>
        </w:rPr>
        <w:object w:dxaOrig="380" w:dyaOrig="220">
          <v:shape id="_x0000_i1240" type="#_x0000_t75" style="width:18.75pt;height:11.25pt" o:ole="">
            <v:imagedata r:id="rId11" o:title=""/>
          </v:shape>
          <o:OLEObject Type="Embed" ProgID="Equation.3" ShapeID="_x0000_i1240" DrawAspect="Content" ObjectID="_1830598272" r:id="rId296"/>
        </w:object>
      </w:r>
      <w:r w:rsidRPr="00AF0332">
        <w:rPr>
          <w:sz w:val="28"/>
          <w:szCs w:val="28"/>
        </w:rPr>
        <w:t>1,8 м/с</w:t>
      </w:r>
    </w:p>
    <w:p w:rsidR="009560BB" w:rsidRPr="00AF0332" w:rsidRDefault="009560BB" w:rsidP="009560BB">
      <w:pPr>
        <w:rPr>
          <w:sz w:val="28"/>
          <w:szCs w:val="28"/>
        </w:rPr>
      </w:pPr>
    </w:p>
    <w:p w:rsidR="00802F68" w:rsidRPr="00AF0332" w:rsidRDefault="00BC0896" w:rsidP="00802F68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t>4</w:t>
      </w:r>
      <w:r w:rsidR="00802F68" w:rsidRPr="00AF0332">
        <w:rPr>
          <w:sz w:val="28"/>
          <w:szCs w:val="28"/>
        </w:rPr>
        <w:t xml:space="preserve"> При оценке допустимой нагрузки двигателя необходимо учесть: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плавность регулирования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диапазон регулирования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условия охлаждения двигателя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направление регулирования</w:t>
      </w:r>
    </w:p>
    <w:p w:rsidR="00802F68" w:rsidRPr="00AF0332" w:rsidRDefault="00802F68" w:rsidP="00FF5484">
      <w:pPr>
        <w:numPr>
          <w:ilvl w:val="0"/>
          <w:numId w:val="9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срок окупаемости</w:t>
      </w:r>
    </w:p>
    <w:p w:rsidR="009560BB" w:rsidRPr="00AF0332" w:rsidRDefault="009560BB" w:rsidP="00470075">
      <w:pPr>
        <w:rPr>
          <w:sz w:val="28"/>
          <w:szCs w:val="28"/>
        </w:rPr>
      </w:pPr>
    </w:p>
    <w:p w:rsidR="00F03E8A" w:rsidRPr="00AF0332" w:rsidRDefault="00BC0896" w:rsidP="00F03E8A">
      <w:pPr>
        <w:tabs>
          <w:tab w:val="left" w:pos="3225"/>
        </w:tabs>
        <w:rPr>
          <w:sz w:val="28"/>
          <w:szCs w:val="28"/>
        </w:rPr>
      </w:pPr>
      <w:r w:rsidRPr="00AF0332">
        <w:rPr>
          <w:sz w:val="28"/>
          <w:szCs w:val="28"/>
        </w:rPr>
        <w:t>5</w:t>
      </w:r>
      <w:r w:rsidR="00F03E8A" w:rsidRPr="00AF0332">
        <w:rPr>
          <w:sz w:val="28"/>
          <w:szCs w:val="28"/>
        </w:rPr>
        <w:t xml:space="preserve"> Приведение моментов инерции к одной оси вращения основывается на: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расчете потерь от точности сборки передачи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расчете потерь от степени изношенности двигателя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равенстве кинетических энергий переходной и эквивалентной (приведенной) системы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расчете суммарного усилия подачи</w:t>
      </w:r>
    </w:p>
    <w:p w:rsidR="00F03E8A" w:rsidRPr="00AF0332" w:rsidRDefault="00F03E8A" w:rsidP="00FF5484">
      <w:pPr>
        <w:numPr>
          <w:ilvl w:val="0"/>
          <w:numId w:val="65"/>
        </w:numPr>
        <w:spacing w:after="0" w:line="240" w:lineRule="auto"/>
        <w:rPr>
          <w:sz w:val="28"/>
          <w:szCs w:val="28"/>
        </w:rPr>
      </w:pPr>
      <w:r w:rsidRPr="00AF0332">
        <w:rPr>
          <w:sz w:val="28"/>
          <w:szCs w:val="28"/>
        </w:rPr>
        <w:t>уравнении энергетического баланса системы</w:t>
      </w:r>
    </w:p>
    <w:p w:rsidR="00F03E8A" w:rsidRPr="00AF0332" w:rsidRDefault="00F03E8A" w:rsidP="00470075">
      <w:pPr>
        <w:rPr>
          <w:sz w:val="28"/>
          <w:szCs w:val="28"/>
        </w:rPr>
      </w:pPr>
    </w:p>
    <w:p w:rsidR="009B2DCA" w:rsidRPr="00AF0332" w:rsidRDefault="00BC0896" w:rsidP="009B2DCA">
      <w:pPr>
        <w:jc w:val="both"/>
        <w:rPr>
          <w:sz w:val="28"/>
          <w:szCs w:val="28"/>
        </w:rPr>
      </w:pPr>
      <w:r w:rsidRPr="00AF0332">
        <w:rPr>
          <w:sz w:val="28"/>
          <w:szCs w:val="28"/>
        </w:rPr>
        <w:lastRenderedPageBreak/>
        <w:t>6</w:t>
      </w:r>
      <w:r w:rsidR="009B2DCA" w:rsidRPr="00AF0332">
        <w:rPr>
          <w:sz w:val="28"/>
          <w:szCs w:val="28"/>
        </w:rPr>
        <w:t xml:space="preserve"> Момент, развиваемый двигателем, больше, чем момент сопротивления приводимого в движение механизма. Каков режим работы привода?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замедления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 xml:space="preserve">режим ускорения 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установившийся режим работы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холостого хода</w:t>
      </w:r>
    </w:p>
    <w:p w:rsidR="009B2DCA" w:rsidRPr="00AF0332" w:rsidRDefault="009B2DCA" w:rsidP="009B2DCA">
      <w:pPr>
        <w:numPr>
          <w:ilvl w:val="0"/>
          <w:numId w:val="51"/>
        </w:numPr>
        <w:spacing w:after="0" w:line="240" w:lineRule="auto"/>
        <w:jc w:val="both"/>
        <w:rPr>
          <w:sz w:val="28"/>
          <w:szCs w:val="28"/>
        </w:rPr>
      </w:pPr>
      <w:r w:rsidRPr="00AF0332">
        <w:rPr>
          <w:sz w:val="28"/>
          <w:szCs w:val="28"/>
        </w:rPr>
        <w:t>режим короткого замыкания</w:t>
      </w:r>
    </w:p>
    <w:p w:rsidR="009B2DCA" w:rsidRPr="00AF0332" w:rsidRDefault="009B2DCA" w:rsidP="00470075">
      <w:pPr>
        <w:rPr>
          <w:sz w:val="28"/>
          <w:szCs w:val="28"/>
        </w:rPr>
      </w:pPr>
    </w:p>
    <w:p w:rsidR="0039441F" w:rsidRPr="00AF0332" w:rsidRDefault="00BC0896" w:rsidP="00AF0332">
      <w:pPr>
        <w:widowControl w:val="0"/>
        <w:autoSpaceDE w:val="0"/>
        <w:autoSpaceDN w:val="0"/>
        <w:adjustRightInd w:val="0"/>
        <w:spacing w:line="225" w:lineRule="atLeast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7</w:t>
      </w:r>
      <w:r w:rsidR="0039441F" w:rsidRPr="00AF0332">
        <w:rPr>
          <w:rFonts w:ascii="Calibri" w:eastAsia="Calibri" w:hAnsi="Calibri" w:cs="Times New Roman"/>
          <w:sz w:val="28"/>
          <w:szCs w:val="28"/>
        </w:rPr>
        <w:t xml:space="preserve"> Электромеханический преобразователь, предназначенный для преобразования электрической энергии в механическую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электрический привод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электродвигатель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iCs/>
          <w:sz w:val="28"/>
          <w:szCs w:val="28"/>
        </w:rPr>
        <w:t>преобразователь электроэнергии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передаточное устройство</w:t>
      </w:r>
    </w:p>
    <w:p w:rsidR="0039441F" w:rsidRPr="00AF0332" w:rsidRDefault="0039441F" w:rsidP="0039441F">
      <w:pPr>
        <w:numPr>
          <w:ilvl w:val="0"/>
          <w:numId w:val="34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механическая передача</w:t>
      </w:r>
    </w:p>
    <w:p w:rsidR="0039441F" w:rsidRPr="00AF0332" w:rsidRDefault="0039441F" w:rsidP="0039441F">
      <w:pPr>
        <w:rPr>
          <w:rFonts w:ascii="Calibri" w:eastAsia="Calibri" w:hAnsi="Calibri" w:cs="Times New Roman"/>
          <w:sz w:val="28"/>
          <w:szCs w:val="28"/>
        </w:rPr>
      </w:pPr>
    </w:p>
    <w:p w:rsidR="0039441F" w:rsidRPr="00AF0332" w:rsidRDefault="00BC0896" w:rsidP="00AF0332">
      <w:pPr>
        <w:widowControl w:val="0"/>
        <w:autoSpaceDE w:val="0"/>
        <w:autoSpaceDN w:val="0"/>
        <w:adjustRightInd w:val="0"/>
        <w:spacing w:line="225" w:lineRule="atLeast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8</w:t>
      </w:r>
      <w:r w:rsidR="0039441F" w:rsidRPr="00AF0332">
        <w:rPr>
          <w:rFonts w:ascii="Calibri" w:eastAsia="Calibri" w:hAnsi="Calibri" w:cs="Times New Roman"/>
          <w:sz w:val="28"/>
          <w:szCs w:val="28"/>
        </w:rPr>
        <w:t xml:space="preserve"> Электромеханический преобразователь, предназначенный для преобразования электрической энергии в механическую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редуктор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выпрямитель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волновая передача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электродвигатель</w:t>
      </w:r>
    </w:p>
    <w:p w:rsidR="0039441F" w:rsidRPr="00AF0332" w:rsidRDefault="0039441F" w:rsidP="0039441F">
      <w:pPr>
        <w:numPr>
          <w:ilvl w:val="0"/>
          <w:numId w:val="35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реечная передача</w:t>
      </w:r>
    </w:p>
    <w:p w:rsidR="0039441F" w:rsidRPr="00AF0332" w:rsidRDefault="0039441F" w:rsidP="00470075">
      <w:pPr>
        <w:rPr>
          <w:sz w:val="28"/>
          <w:szCs w:val="28"/>
        </w:rPr>
      </w:pPr>
    </w:p>
    <w:p w:rsidR="0039441F" w:rsidRPr="00AF0332" w:rsidRDefault="00BC0896" w:rsidP="00AF0332">
      <w:pPr>
        <w:widowControl w:val="0"/>
        <w:tabs>
          <w:tab w:val="left" w:pos="307"/>
        </w:tabs>
        <w:autoSpaceDE w:val="0"/>
        <w:autoSpaceDN w:val="0"/>
        <w:adjustRightInd w:val="0"/>
        <w:spacing w:line="225" w:lineRule="atLeast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 xml:space="preserve">9 </w:t>
      </w:r>
      <w:r w:rsidR="0039441F" w:rsidRPr="00AF0332">
        <w:rPr>
          <w:rFonts w:ascii="Calibri" w:eastAsia="Calibri" w:hAnsi="Calibri" w:cs="Times New Roman"/>
          <w:sz w:val="28"/>
          <w:szCs w:val="28"/>
        </w:rPr>
        <w:t>Движущийся элемент рабочей машины электропривода, выполняющий технологическую операцию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волновая передача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передача винт-гайка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iCs/>
          <w:sz w:val="28"/>
          <w:szCs w:val="28"/>
        </w:rPr>
        <w:t>исполнительный орган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вентильный двигатель</w:t>
      </w:r>
    </w:p>
    <w:p w:rsidR="0039441F" w:rsidRPr="00AF0332" w:rsidRDefault="0039441F" w:rsidP="0039441F">
      <w:pPr>
        <w:numPr>
          <w:ilvl w:val="0"/>
          <w:numId w:val="36"/>
        </w:num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программируемый контроллер</w:t>
      </w:r>
    </w:p>
    <w:p w:rsidR="0039441F" w:rsidRPr="00AF0332" w:rsidRDefault="0039441F" w:rsidP="00470075">
      <w:pPr>
        <w:rPr>
          <w:sz w:val="28"/>
          <w:szCs w:val="28"/>
        </w:rPr>
      </w:pPr>
    </w:p>
    <w:p w:rsidR="0039441F" w:rsidRPr="00AF0332" w:rsidRDefault="00FA71C5" w:rsidP="0039441F">
      <w:pPr>
        <w:widowControl w:val="0"/>
        <w:autoSpaceDE w:val="0"/>
        <w:autoSpaceDN w:val="0"/>
        <w:adjustRightInd w:val="0"/>
        <w:spacing w:line="225" w:lineRule="atLeast"/>
        <w:jc w:val="both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 xml:space="preserve">10 </w:t>
      </w:r>
      <w:r w:rsidR="0039441F" w:rsidRPr="00AF0332">
        <w:rPr>
          <w:rFonts w:ascii="Calibri" w:eastAsia="Calibri" w:hAnsi="Calibri" w:cs="Times New Roman"/>
          <w:sz w:val="28"/>
          <w:szCs w:val="28"/>
        </w:rPr>
        <w:t>Электропривод (ЭП), в котором имеются обратные связи по регулируемым координатам и (или) возмущающему воздействию</w:t>
      </w:r>
    </w:p>
    <w:p w:rsidR="0039441F" w:rsidRPr="00AF0332" w:rsidRDefault="0039441F" w:rsidP="0039441F">
      <w:pPr>
        <w:rPr>
          <w:rFonts w:ascii="Calibri" w:eastAsia="Calibri" w:hAnsi="Calibri" w:cs="Times New Roman"/>
          <w:sz w:val="28"/>
          <w:szCs w:val="28"/>
          <w:lang w:val="kk-KZ"/>
        </w:rPr>
      </w:pP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lastRenderedPageBreak/>
        <w:t>ЭП с мехатронным модулем</w:t>
      </w: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ЭП с тормозным устройством</w:t>
      </w: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адаптивный ЭП</w:t>
      </w: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ЭП с замкнутой системой управления</w:t>
      </w:r>
    </w:p>
    <w:p w:rsidR="0039441F" w:rsidRPr="00AF0332" w:rsidRDefault="0039441F" w:rsidP="00FF5484">
      <w:pPr>
        <w:pStyle w:val="a9"/>
        <w:numPr>
          <w:ilvl w:val="0"/>
          <w:numId w:val="143"/>
        </w:numPr>
        <w:spacing w:after="0" w:line="240" w:lineRule="auto"/>
        <w:rPr>
          <w:rFonts w:ascii="Calibri" w:eastAsia="Calibri" w:hAnsi="Calibri" w:cs="Times New Roman"/>
          <w:sz w:val="28"/>
          <w:szCs w:val="28"/>
        </w:rPr>
      </w:pPr>
      <w:r w:rsidRPr="00AF0332">
        <w:rPr>
          <w:rFonts w:ascii="Calibri" w:eastAsia="Calibri" w:hAnsi="Calibri" w:cs="Times New Roman"/>
          <w:sz w:val="28"/>
          <w:szCs w:val="28"/>
        </w:rPr>
        <w:t>ЭП согласованного движения</w:t>
      </w:r>
    </w:p>
    <w:p w:rsidR="0039441F" w:rsidRPr="00AF0332" w:rsidRDefault="0039441F" w:rsidP="0055729C">
      <w:pPr>
        <w:rPr>
          <w:sz w:val="28"/>
          <w:szCs w:val="28"/>
        </w:rPr>
      </w:pPr>
    </w:p>
    <w:sectPr w:rsidR="0039441F" w:rsidRPr="00AF0332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4E53" w:rsidRDefault="00E84E53" w:rsidP="00C60D13">
      <w:pPr>
        <w:spacing w:after="0" w:line="240" w:lineRule="auto"/>
      </w:pPr>
      <w:r>
        <w:separator/>
      </w:r>
    </w:p>
  </w:endnote>
  <w:endnote w:type="continuationSeparator" w:id="0">
    <w:p w:rsidR="00E84E53" w:rsidRDefault="00E84E53" w:rsidP="00C60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4E53" w:rsidRDefault="00E84E53" w:rsidP="00C60D13">
      <w:pPr>
        <w:spacing w:after="0" w:line="240" w:lineRule="auto"/>
      </w:pPr>
      <w:r>
        <w:separator/>
      </w:r>
    </w:p>
  </w:footnote>
  <w:footnote w:type="continuationSeparator" w:id="0">
    <w:p w:rsidR="00E84E53" w:rsidRDefault="00E84E53" w:rsidP="00C60D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C55A9"/>
    <w:multiLevelType w:val="hybridMultilevel"/>
    <w:tmpl w:val="B94C4D5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410594"/>
    <w:multiLevelType w:val="hybridMultilevel"/>
    <w:tmpl w:val="57CCAD48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619BA"/>
    <w:multiLevelType w:val="hybridMultilevel"/>
    <w:tmpl w:val="509CE2F8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115728"/>
    <w:multiLevelType w:val="hybridMultilevel"/>
    <w:tmpl w:val="231EAE30"/>
    <w:lvl w:ilvl="0" w:tplc="F434FDA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6D96E88"/>
    <w:multiLevelType w:val="hybridMultilevel"/>
    <w:tmpl w:val="426C73B4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5" w15:restartNumberingAfterBreak="0">
    <w:nsid w:val="096B0638"/>
    <w:multiLevelType w:val="hybridMultilevel"/>
    <w:tmpl w:val="7764CDAA"/>
    <w:lvl w:ilvl="0" w:tplc="C9A67B04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B3C3055"/>
    <w:multiLevelType w:val="hybridMultilevel"/>
    <w:tmpl w:val="382EC560"/>
    <w:lvl w:ilvl="0" w:tplc="7F32375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 w15:restartNumberingAfterBreak="0">
    <w:nsid w:val="0B643C53"/>
    <w:multiLevelType w:val="hybridMultilevel"/>
    <w:tmpl w:val="D480EA0A"/>
    <w:lvl w:ilvl="0" w:tplc="916AFF3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0DB16AF0"/>
    <w:multiLevelType w:val="hybridMultilevel"/>
    <w:tmpl w:val="8672238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E33753D"/>
    <w:multiLevelType w:val="hybridMultilevel"/>
    <w:tmpl w:val="CBDE7AD8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EAE4CBD"/>
    <w:multiLevelType w:val="hybridMultilevel"/>
    <w:tmpl w:val="4DA04862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ED70AA1"/>
    <w:multiLevelType w:val="hybridMultilevel"/>
    <w:tmpl w:val="D748755C"/>
    <w:lvl w:ilvl="0" w:tplc="C9A67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0EEF0968"/>
    <w:multiLevelType w:val="hybridMultilevel"/>
    <w:tmpl w:val="9DD6A77E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F4E51B6"/>
    <w:multiLevelType w:val="hybridMultilevel"/>
    <w:tmpl w:val="D9B21D4C"/>
    <w:lvl w:ilvl="0" w:tplc="FC3AD3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105F300B"/>
    <w:multiLevelType w:val="hybridMultilevel"/>
    <w:tmpl w:val="B22CDBDA"/>
    <w:lvl w:ilvl="0" w:tplc="9B0C9F4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08F0294"/>
    <w:multiLevelType w:val="hybridMultilevel"/>
    <w:tmpl w:val="C4603F5A"/>
    <w:lvl w:ilvl="0" w:tplc="E54657D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11D2B02"/>
    <w:multiLevelType w:val="hybridMultilevel"/>
    <w:tmpl w:val="4516B266"/>
    <w:lvl w:ilvl="0" w:tplc="FC3AD3F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12C37A53"/>
    <w:multiLevelType w:val="hybridMultilevel"/>
    <w:tmpl w:val="4DA04862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3543E4D"/>
    <w:multiLevelType w:val="hybridMultilevel"/>
    <w:tmpl w:val="52A6FD8C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3BE07F2"/>
    <w:multiLevelType w:val="hybridMultilevel"/>
    <w:tmpl w:val="A2C01D92"/>
    <w:lvl w:ilvl="0" w:tplc="E59AD44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4511402"/>
    <w:multiLevelType w:val="hybridMultilevel"/>
    <w:tmpl w:val="7F541BD0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149F3F0F"/>
    <w:multiLevelType w:val="hybridMultilevel"/>
    <w:tmpl w:val="F4645C7C"/>
    <w:lvl w:ilvl="0" w:tplc="72C67F4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15865F2C"/>
    <w:multiLevelType w:val="hybridMultilevel"/>
    <w:tmpl w:val="A58EC9F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3" w15:restartNumberingAfterBreak="0">
    <w:nsid w:val="170604FE"/>
    <w:multiLevelType w:val="hybridMultilevel"/>
    <w:tmpl w:val="FC6C77A4"/>
    <w:lvl w:ilvl="0" w:tplc="43C2D7E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7FB3B8E"/>
    <w:multiLevelType w:val="hybridMultilevel"/>
    <w:tmpl w:val="FB5C90EA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8355C50"/>
    <w:multiLevelType w:val="hybridMultilevel"/>
    <w:tmpl w:val="997CD426"/>
    <w:lvl w:ilvl="0" w:tplc="5EE01972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B83365E"/>
    <w:multiLevelType w:val="hybridMultilevel"/>
    <w:tmpl w:val="FCD88468"/>
    <w:lvl w:ilvl="0" w:tplc="916AFF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7" w15:restartNumberingAfterBreak="0">
    <w:nsid w:val="1C412479"/>
    <w:multiLevelType w:val="hybridMultilevel"/>
    <w:tmpl w:val="40124564"/>
    <w:lvl w:ilvl="0" w:tplc="7418479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1C42413A"/>
    <w:multiLevelType w:val="hybridMultilevel"/>
    <w:tmpl w:val="2B2A52B0"/>
    <w:lvl w:ilvl="0" w:tplc="FFB6A22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1C872CC8"/>
    <w:multiLevelType w:val="hybridMultilevel"/>
    <w:tmpl w:val="52863DEC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1D405537"/>
    <w:multiLevelType w:val="hybridMultilevel"/>
    <w:tmpl w:val="E5022C34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D8E7838"/>
    <w:multiLevelType w:val="hybridMultilevel"/>
    <w:tmpl w:val="9D2E62FE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1E2C2648"/>
    <w:multiLevelType w:val="hybridMultilevel"/>
    <w:tmpl w:val="C3204634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1E572B4C"/>
    <w:multiLevelType w:val="hybridMultilevel"/>
    <w:tmpl w:val="38CC3A52"/>
    <w:lvl w:ilvl="0" w:tplc="B958078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4" w15:restartNumberingAfterBreak="0">
    <w:nsid w:val="20825CC7"/>
    <w:multiLevelType w:val="hybridMultilevel"/>
    <w:tmpl w:val="F444729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214465E9"/>
    <w:multiLevelType w:val="hybridMultilevel"/>
    <w:tmpl w:val="C3E25F66"/>
    <w:lvl w:ilvl="0" w:tplc="4FDE682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6" w15:restartNumberingAfterBreak="0">
    <w:nsid w:val="226D605A"/>
    <w:multiLevelType w:val="hybridMultilevel"/>
    <w:tmpl w:val="2A7662E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7" w15:restartNumberingAfterBreak="0">
    <w:nsid w:val="22AA07D3"/>
    <w:multiLevelType w:val="hybridMultilevel"/>
    <w:tmpl w:val="D32AB2CA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2B70FEE"/>
    <w:multiLevelType w:val="hybridMultilevel"/>
    <w:tmpl w:val="C3787674"/>
    <w:lvl w:ilvl="0" w:tplc="916AFF3E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9" w15:restartNumberingAfterBreak="0">
    <w:nsid w:val="2300646A"/>
    <w:multiLevelType w:val="hybridMultilevel"/>
    <w:tmpl w:val="A266B372"/>
    <w:lvl w:ilvl="0" w:tplc="916AFF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232925FF"/>
    <w:multiLevelType w:val="hybridMultilevel"/>
    <w:tmpl w:val="8604ABD4"/>
    <w:lvl w:ilvl="0" w:tplc="54B88E1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245A59BF"/>
    <w:multiLevelType w:val="hybridMultilevel"/>
    <w:tmpl w:val="8DCE94A2"/>
    <w:lvl w:ilvl="0" w:tplc="F82C622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24643CA3"/>
    <w:multiLevelType w:val="hybridMultilevel"/>
    <w:tmpl w:val="D0BA066E"/>
    <w:lvl w:ilvl="0" w:tplc="FC3AD3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 w15:restartNumberingAfterBreak="0">
    <w:nsid w:val="25D815BC"/>
    <w:multiLevelType w:val="hybridMultilevel"/>
    <w:tmpl w:val="0352A552"/>
    <w:lvl w:ilvl="0" w:tplc="A37EC6A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62F18BE"/>
    <w:multiLevelType w:val="hybridMultilevel"/>
    <w:tmpl w:val="F1969392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26D876BC"/>
    <w:multiLevelType w:val="hybridMultilevel"/>
    <w:tmpl w:val="96048F60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7A64469"/>
    <w:multiLevelType w:val="hybridMultilevel"/>
    <w:tmpl w:val="CABAD504"/>
    <w:lvl w:ilvl="0" w:tplc="88FA5C6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2A4B4CD9"/>
    <w:multiLevelType w:val="hybridMultilevel"/>
    <w:tmpl w:val="ECC4D796"/>
    <w:lvl w:ilvl="0" w:tplc="FC3AD3F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2A5A0BC4"/>
    <w:multiLevelType w:val="hybridMultilevel"/>
    <w:tmpl w:val="D73A7E52"/>
    <w:lvl w:ilvl="0" w:tplc="7D7A2FF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C7A1211"/>
    <w:multiLevelType w:val="hybridMultilevel"/>
    <w:tmpl w:val="D7AC7C84"/>
    <w:lvl w:ilvl="0" w:tplc="742672E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2D583BFB"/>
    <w:multiLevelType w:val="hybridMultilevel"/>
    <w:tmpl w:val="C9C4EA90"/>
    <w:lvl w:ilvl="0" w:tplc="4F7E2BD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1" w15:restartNumberingAfterBreak="0">
    <w:nsid w:val="2D751D69"/>
    <w:multiLevelType w:val="hybridMultilevel"/>
    <w:tmpl w:val="0CF2FFC0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2F615345"/>
    <w:multiLevelType w:val="hybridMultilevel"/>
    <w:tmpl w:val="A63497D6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53" w15:restartNumberingAfterBreak="0">
    <w:nsid w:val="302E1C8E"/>
    <w:multiLevelType w:val="hybridMultilevel"/>
    <w:tmpl w:val="3E943490"/>
    <w:lvl w:ilvl="0" w:tplc="CC78A96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31967F42"/>
    <w:multiLevelType w:val="hybridMultilevel"/>
    <w:tmpl w:val="B6124ECE"/>
    <w:lvl w:ilvl="0" w:tplc="B2AA9B7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334D4019"/>
    <w:multiLevelType w:val="hybridMultilevel"/>
    <w:tmpl w:val="8916ABF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34B072B0"/>
    <w:multiLevelType w:val="hybridMultilevel"/>
    <w:tmpl w:val="DCC2A9F8"/>
    <w:lvl w:ilvl="0" w:tplc="0798AA0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5D57587"/>
    <w:multiLevelType w:val="hybridMultilevel"/>
    <w:tmpl w:val="F4A60B80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38083930"/>
    <w:multiLevelType w:val="hybridMultilevel"/>
    <w:tmpl w:val="65909D90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59" w15:restartNumberingAfterBreak="0">
    <w:nsid w:val="38085062"/>
    <w:multiLevelType w:val="hybridMultilevel"/>
    <w:tmpl w:val="155AA3BC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0" w15:restartNumberingAfterBreak="0">
    <w:nsid w:val="38927351"/>
    <w:multiLevelType w:val="hybridMultilevel"/>
    <w:tmpl w:val="C4AA2830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389C0A3A"/>
    <w:multiLevelType w:val="hybridMultilevel"/>
    <w:tmpl w:val="EC1C8966"/>
    <w:lvl w:ilvl="0" w:tplc="4FDE682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393155C7"/>
    <w:multiLevelType w:val="hybridMultilevel"/>
    <w:tmpl w:val="946C644C"/>
    <w:lvl w:ilvl="0" w:tplc="373A11EC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3948504C"/>
    <w:multiLevelType w:val="hybridMultilevel"/>
    <w:tmpl w:val="7CC40EC4"/>
    <w:lvl w:ilvl="0" w:tplc="DF2C4FB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 w15:restartNumberingAfterBreak="0">
    <w:nsid w:val="39BF1A1C"/>
    <w:multiLevelType w:val="hybridMultilevel"/>
    <w:tmpl w:val="B754B5BA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3D302456"/>
    <w:multiLevelType w:val="hybridMultilevel"/>
    <w:tmpl w:val="EC1C8966"/>
    <w:lvl w:ilvl="0" w:tplc="4FDE682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3E6E3C02"/>
    <w:multiLevelType w:val="hybridMultilevel"/>
    <w:tmpl w:val="9AF8B690"/>
    <w:lvl w:ilvl="0" w:tplc="9B0C9F4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7" w15:restartNumberingAfterBreak="0">
    <w:nsid w:val="3E7A1F47"/>
    <w:multiLevelType w:val="hybridMultilevel"/>
    <w:tmpl w:val="5E681EE4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8" w15:restartNumberingAfterBreak="0">
    <w:nsid w:val="3EB9104C"/>
    <w:multiLevelType w:val="hybridMultilevel"/>
    <w:tmpl w:val="EE42DCA0"/>
    <w:lvl w:ilvl="0" w:tplc="C4265B6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9" w15:restartNumberingAfterBreak="0">
    <w:nsid w:val="3EFE679C"/>
    <w:multiLevelType w:val="hybridMultilevel"/>
    <w:tmpl w:val="2A00A7F4"/>
    <w:lvl w:ilvl="0" w:tplc="FC3AD3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0" w15:restartNumberingAfterBreak="0">
    <w:nsid w:val="400E153C"/>
    <w:multiLevelType w:val="hybridMultilevel"/>
    <w:tmpl w:val="B81CB73C"/>
    <w:lvl w:ilvl="0" w:tplc="171A830E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1871DDF"/>
    <w:multiLevelType w:val="hybridMultilevel"/>
    <w:tmpl w:val="4258BC10"/>
    <w:lvl w:ilvl="0" w:tplc="46F0CBA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 w15:restartNumberingAfterBreak="0">
    <w:nsid w:val="41A776DB"/>
    <w:multiLevelType w:val="hybridMultilevel"/>
    <w:tmpl w:val="F1F4E36C"/>
    <w:lvl w:ilvl="0" w:tplc="F82C622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25A4B65"/>
    <w:multiLevelType w:val="hybridMultilevel"/>
    <w:tmpl w:val="60BA4FEC"/>
    <w:lvl w:ilvl="0" w:tplc="4FDE6828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74" w15:restartNumberingAfterBreak="0">
    <w:nsid w:val="443A19AB"/>
    <w:multiLevelType w:val="hybridMultilevel"/>
    <w:tmpl w:val="EC3414FC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5" w15:restartNumberingAfterBreak="0">
    <w:nsid w:val="44872D79"/>
    <w:multiLevelType w:val="hybridMultilevel"/>
    <w:tmpl w:val="DF20870E"/>
    <w:lvl w:ilvl="0" w:tplc="9B0C9F4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6" w15:restartNumberingAfterBreak="0">
    <w:nsid w:val="44FA653E"/>
    <w:multiLevelType w:val="hybridMultilevel"/>
    <w:tmpl w:val="73A298BE"/>
    <w:lvl w:ilvl="0" w:tplc="5D8EADF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459E0500"/>
    <w:multiLevelType w:val="hybridMultilevel"/>
    <w:tmpl w:val="20085F26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8" w15:restartNumberingAfterBreak="0">
    <w:nsid w:val="472111ED"/>
    <w:multiLevelType w:val="hybridMultilevel"/>
    <w:tmpl w:val="AAB45EBE"/>
    <w:lvl w:ilvl="0" w:tplc="77D6CD4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482D366E"/>
    <w:multiLevelType w:val="hybridMultilevel"/>
    <w:tmpl w:val="B61CDAFC"/>
    <w:lvl w:ilvl="0" w:tplc="6EB8295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 w15:restartNumberingAfterBreak="0">
    <w:nsid w:val="48563C67"/>
    <w:multiLevelType w:val="hybridMultilevel"/>
    <w:tmpl w:val="0A0E21E0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8F344DE"/>
    <w:multiLevelType w:val="hybridMultilevel"/>
    <w:tmpl w:val="637C0C90"/>
    <w:lvl w:ilvl="0" w:tplc="4CF493E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82" w15:restartNumberingAfterBreak="0">
    <w:nsid w:val="496A226C"/>
    <w:multiLevelType w:val="hybridMultilevel"/>
    <w:tmpl w:val="D14496F4"/>
    <w:lvl w:ilvl="0" w:tplc="9E5495C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3" w15:restartNumberingAfterBreak="0">
    <w:nsid w:val="498954F5"/>
    <w:multiLevelType w:val="hybridMultilevel"/>
    <w:tmpl w:val="1FE8777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4" w15:restartNumberingAfterBreak="0">
    <w:nsid w:val="4A0155D3"/>
    <w:multiLevelType w:val="hybridMultilevel"/>
    <w:tmpl w:val="6A3AD218"/>
    <w:lvl w:ilvl="0" w:tplc="594AD56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4A4043E4"/>
    <w:multiLevelType w:val="hybridMultilevel"/>
    <w:tmpl w:val="942C074E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 w15:restartNumberingAfterBreak="0">
    <w:nsid w:val="4C1D4910"/>
    <w:multiLevelType w:val="hybridMultilevel"/>
    <w:tmpl w:val="5CE89F4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 w15:restartNumberingAfterBreak="0">
    <w:nsid w:val="4E112BDE"/>
    <w:multiLevelType w:val="hybridMultilevel"/>
    <w:tmpl w:val="412234B8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8" w15:restartNumberingAfterBreak="0">
    <w:nsid w:val="50FC1DBA"/>
    <w:multiLevelType w:val="hybridMultilevel"/>
    <w:tmpl w:val="8FE2466A"/>
    <w:lvl w:ilvl="0" w:tplc="C172AC7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51556136"/>
    <w:multiLevelType w:val="hybridMultilevel"/>
    <w:tmpl w:val="61D6C616"/>
    <w:lvl w:ilvl="0" w:tplc="F406154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51F153B0"/>
    <w:multiLevelType w:val="hybridMultilevel"/>
    <w:tmpl w:val="7F541BD0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1" w15:restartNumberingAfterBreak="0">
    <w:nsid w:val="52D56ED8"/>
    <w:multiLevelType w:val="hybridMultilevel"/>
    <w:tmpl w:val="E0829000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52FE2E10"/>
    <w:multiLevelType w:val="hybridMultilevel"/>
    <w:tmpl w:val="9606E4CE"/>
    <w:lvl w:ilvl="0" w:tplc="785CF6C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93" w15:restartNumberingAfterBreak="0">
    <w:nsid w:val="536A584B"/>
    <w:multiLevelType w:val="hybridMultilevel"/>
    <w:tmpl w:val="F11C3FA8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94" w15:restartNumberingAfterBreak="0">
    <w:nsid w:val="54E51D8D"/>
    <w:multiLevelType w:val="hybridMultilevel"/>
    <w:tmpl w:val="08145876"/>
    <w:lvl w:ilvl="0" w:tplc="4368400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 w15:restartNumberingAfterBreak="0">
    <w:nsid w:val="54ED41D4"/>
    <w:multiLevelType w:val="hybridMultilevel"/>
    <w:tmpl w:val="4CE09DF4"/>
    <w:lvl w:ilvl="0" w:tplc="9B0C9F4E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54FA301E"/>
    <w:multiLevelType w:val="hybridMultilevel"/>
    <w:tmpl w:val="C15EA8FE"/>
    <w:lvl w:ilvl="0" w:tplc="C4629B2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 w15:restartNumberingAfterBreak="0">
    <w:nsid w:val="57F52C14"/>
    <w:multiLevelType w:val="hybridMultilevel"/>
    <w:tmpl w:val="070E03AA"/>
    <w:lvl w:ilvl="0" w:tplc="C9A67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8" w15:restartNumberingAfterBreak="0">
    <w:nsid w:val="58BC7443"/>
    <w:multiLevelType w:val="hybridMultilevel"/>
    <w:tmpl w:val="10DC26FC"/>
    <w:lvl w:ilvl="0" w:tplc="E6D641A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58C96850"/>
    <w:multiLevelType w:val="hybridMultilevel"/>
    <w:tmpl w:val="09E8852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58F858F8"/>
    <w:multiLevelType w:val="hybridMultilevel"/>
    <w:tmpl w:val="A23419A2"/>
    <w:lvl w:ilvl="0" w:tplc="CB1EF43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1" w15:restartNumberingAfterBreak="0">
    <w:nsid w:val="59E02B91"/>
    <w:multiLevelType w:val="hybridMultilevel"/>
    <w:tmpl w:val="8916ABF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5A121F52"/>
    <w:multiLevelType w:val="hybridMultilevel"/>
    <w:tmpl w:val="8F7E779A"/>
    <w:lvl w:ilvl="0" w:tplc="E6D641A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 w15:restartNumberingAfterBreak="0">
    <w:nsid w:val="5C5C056C"/>
    <w:multiLevelType w:val="hybridMultilevel"/>
    <w:tmpl w:val="7BBA2998"/>
    <w:lvl w:ilvl="0" w:tplc="C4265B68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4" w15:restartNumberingAfterBreak="0">
    <w:nsid w:val="5CFE49B0"/>
    <w:multiLevelType w:val="hybridMultilevel"/>
    <w:tmpl w:val="AD68D99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 w15:restartNumberingAfterBreak="0">
    <w:nsid w:val="5DD15B2C"/>
    <w:multiLevelType w:val="hybridMultilevel"/>
    <w:tmpl w:val="FCA28390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 w15:restartNumberingAfterBreak="0">
    <w:nsid w:val="5E244DAC"/>
    <w:multiLevelType w:val="hybridMultilevel"/>
    <w:tmpl w:val="238ACB5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7" w15:restartNumberingAfterBreak="0">
    <w:nsid w:val="5EC62297"/>
    <w:multiLevelType w:val="hybridMultilevel"/>
    <w:tmpl w:val="5FBC4610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 w15:restartNumberingAfterBreak="0">
    <w:nsid w:val="60770346"/>
    <w:multiLevelType w:val="hybridMultilevel"/>
    <w:tmpl w:val="84FE6982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 w15:restartNumberingAfterBreak="0">
    <w:nsid w:val="60AD1729"/>
    <w:multiLevelType w:val="hybridMultilevel"/>
    <w:tmpl w:val="8916ABF4"/>
    <w:lvl w:ilvl="0" w:tplc="D354B8BE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0" w15:restartNumberingAfterBreak="0">
    <w:nsid w:val="611655D4"/>
    <w:multiLevelType w:val="hybridMultilevel"/>
    <w:tmpl w:val="AB9035B8"/>
    <w:lvl w:ilvl="0" w:tplc="C9A67B0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61996CCE"/>
    <w:multiLevelType w:val="hybridMultilevel"/>
    <w:tmpl w:val="08145876"/>
    <w:lvl w:ilvl="0" w:tplc="4368400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 w15:restartNumberingAfterBreak="0">
    <w:nsid w:val="61E96D9D"/>
    <w:multiLevelType w:val="hybridMultilevel"/>
    <w:tmpl w:val="F4645C7C"/>
    <w:lvl w:ilvl="0" w:tplc="72C67F4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3" w15:restartNumberingAfterBreak="0">
    <w:nsid w:val="62BC1F52"/>
    <w:multiLevelType w:val="hybridMultilevel"/>
    <w:tmpl w:val="D4E01ADC"/>
    <w:lvl w:ilvl="0" w:tplc="C2002D8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 w15:restartNumberingAfterBreak="0">
    <w:nsid w:val="632E1831"/>
    <w:multiLevelType w:val="hybridMultilevel"/>
    <w:tmpl w:val="A35440E4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5" w15:restartNumberingAfterBreak="0">
    <w:nsid w:val="651C357B"/>
    <w:multiLevelType w:val="hybridMultilevel"/>
    <w:tmpl w:val="F8A8CDBC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16" w15:restartNumberingAfterBreak="0">
    <w:nsid w:val="65EB2CE1"/>
    <w:multiLevelType w:val="hybridMultilevel"/>
    <w:tmpl w:val="FECA1C9A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 w15:restartNumberingAfterBreak="0">
    <w:nsid w:val="67590302"/>
    <w:multiLevelType w:val="hybridMultilevel"/>
    <w:tmpl w:val="CFFA3AAE"/>
    <w:lvl w:ilvl="0" w:tplc="7FCE9A1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8" w15:restartNumberingAfterBreak="0">
    <w:nsid w:val="676C60DA"/>
    <w:multiLevelType w:val="hybridMultilevel"/>
    <w:tmpl w:val="C1766B62"/>
    <w:lvl w:ilvl="0" w:tplc="FB22DFE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 w15:restartNumberingAfterBreak="0">
    <w:nsid w:val="67BE399A"/>
    <w:multiLevelType w:val="hybridMultilevel"/>
    <w:tmpl w:val="1F847EE4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20" w15:restartNumberingAfterBreak="0">
    <w:nsid w:val="67C837FC"/>
    <w:multiLevelType w:val="hybridMultilevel"/>
    <w:tmpl w:val="EC225BF8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21" w15:restartNumberingAfterBreak="0">
    <w:nsid w:val="68BA72B0"/>
    <w:multiLevelType w:val="hybridMultilevel"/>
    <w:tmpl w:val="4B9C28E8"/>
    <w:lvl w:ilvl="0" w:tplc="A1F0E0E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2" w15:restartNumberingAfterBreak="0">
    <w:nsid w:val="68D21CB5"/>
    <w:multiLevelType w:val="hybridMultilevel"/>
    <w:tmpl w:val="F87AFBD4"/>
    <w:lvl w:ilvl="0" w:tplc="A2982C6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3" w15:restartNumberingAfterBreak="0">
    <w:nsid w:val="68D61E92"/>
    <w:multiLevelType w:val="hybridMultilevel"/>
    <w:tmpl w:val="E5AA2D9A"/>
    <w:lvl w:ilvl="0" w:tplc="916AFF3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4" w15:restartNumberingAfterBreak="0">
    <w:nsid w:val="6A2016C6"/>
    <w:multiLevelType w:val="hybridMultilevel"/>
    <w:tmpl w:val="04DA9968"/>
    <w:lvl w:ilvl="0" w:tplc="BE9015B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 w15:restartNumberingAfterBreak="0">
    <w:nsid w:val="6A79616B"/>
    <w:multiLevelType w:val="hybridMultilevel"/>
    <w:tmpl w:val="3836F4E8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6B710A59"/>
    <w:multiLevelType w:val="hybridMultilevel"/>
    <w:tmpl w:val="38D0EA7A"/>
    <w:lvl w:ilvl="0" w:tplc="0B4849B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7" w15:restartNumberingAfterBreak="0">
    <w:nsid w:val="6BA023D2"/>
    <w:multiLevelType w:val="hybridMultilevel"/>
    <w:tmpl w:val="EF38E910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8" w15:restartNumberingAfterBreak="0">
    <w:nsid w:val="6BFE4E42"/>
    <w:multiLevelType w:val="hybridMultilevel"/>
    <w:tmpl w:val="133E77EA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 w15:restartNumberingAfterBreak="0">
    <w:nsid w:val="6DD56614"/>
    <w:multiLevelType w:val="hybridMultilevel"/>
    <w:tmpl w:val="A8DC72F2"/>
    <w:lvl w:ilvl="0" w:tplc="3A28927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0" w15:restartNumberingAfterBreak="0">
    <w:nsid w:val="6E7375A7"/>
    <w:multiLevelType w:val="hybridMultilevel"/>
    <w:tmpl w:val="CA222D2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 w15:restartNumberingAfterBreak="0">
    <w:nsid w:val="6F167A0F"/>
    <w:multiLevelType w:val="hybridMultilevel"/>
    <w:tmpl w:val="D3AE32DC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 w15:restartNumberingAfterBreak="0">
    <w:nsid w:val="6F9F691C"/>
    <w:multiLevelType w:val="hybridMultilevel"/>
    <w:tmpl w:val="31A62F42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70A36CE0"/>
    <w:multiLevelType w:val="hybridMultilevel"/>
    <w:tmpl w:val="23B0650A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4" w15:restartNumberingAfterBreak="0">
    <w:nsid w:val="71174629"/>
    <w:multiLevelType w:val="hybridMultilevel"/>
    <w:tmpl w:val="C9F2E994"/>
    <w:lvl w:ilvl="0" w:tplc="FC3AD3F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35" w15:restartNumberingAfterBreak="0">
    <w:nsid w:val="718A198F"/>
    <w:multiLevelType w:val="hybridMultilevel"/>
    <w:tmpl w:val="CD62B194"/>
    <w:lvl w:ilvl="0" w:tplc="206AC544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36" w15:restartNumberingAfterBreak="0">
    <w:nsid w:val="73420B0C"/>
    <w:multiLevelType w:val="hybridMultilevel"/>
    <w:tmpl w:val="0E9271FE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37" w15:restartNumberingAfterBreak="0">
    <w:nsid w:val="73F555B6"/>
    <w:multiLevelType w:val="hybridMultilevel"/>
    <w:tmpl w:val="046CDAF8"/>
    <w:lvl w:ilvl="0" w:tplc="E47E6122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8" w15:restartNumberingAfterBreak="0">
    <w:nsid w:val="758F4E74"/>
    <w:multiLevelType w:val="hybridMultilevel"/>
    <w:tmpl w:val="F4365010"/>
    <w:lvl w:ilvl="0" w:tplc="E872F3F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 w15:restartNumberingAfterBreak="0">
    <w:nsid w:val="79114B3A"/>
    <w:multiLevelType w:val="hybridMultilevel"/>
    <w:tmpl w:val="5CF0D0AA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9935AD2"/>
    <w:multiLevelType w:val="hybridMultilevel"/>
    <w:tmpl w:val="CA781344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1" w15:restartNumberingAfterBreak="0">
    <w:nsid w:val="79E350C3"/>
    <w:multiLevelType w:val="hybridMultilevel"/>
    <w:tmpl w:val="1B480F42"/>
    <w:lvl w:ilvl="0" w:tplc="4FDE68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2" w15:restartNumberingAfterBreak="0">
    <w:nsid w:val="7B0E2C99"/>
    <w:multiLevelType w:val="hybridMultilevel"/>
    <w:tmpl w:val="2FB23398"/>
    <w:lvl w:ilvl="0" w:tplc="C9A67B0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 w15:restartNumberingAfterBreak="0">
    <w:nsid w:val="7B8B59B5"/>
    <w:multiLevelType w:val="hybridMultilevel"/>
    <w:tmpl w:val="5FC692BE"/>
    <w:lvl w:ilvl="0" w:tplc="CA4AEBAC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4" w15:restartNumberingAfterBreak="0">
    <w:nsid w:val="7C6B57D4"/>
    <w:multiLevelType w:val="hybridMultilevel"/>
    <w:tmpl w:val="6B6EDA6C"/>
    <w:lvl w:ilvl="0" w:tplc="D354B8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D810B03"/>
    <w:multiLevelType w:val="hybridMultilevel"/>
    <w:tmpl w:val="6B5ABA0C"/>
    <w:lvl w:ilvl="0" w:tplc="46A6D1B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2"/>
  </w:num>
  <w:num w:numId="2">
    <w:abstractNumId w:val="124"/>
  </w:num>
  <w:num w:numId="3">
    <w:abstractNumId w:val="71"/>
  </w:num>
  <w:num w:numId="4">
    <w:abstractNumId w:val="15"/>
  </w:num>
  <w:num w:numId="5">
    <w:abstractNumId w:val="63"/>
  </w:num>
  <w:num w:numId="6">
    <w:abstractNumId w:val="104"/>
  </w:num>
  <w:num w:numId="7">
    <w:abstractNumId w:val="40"/>
  </w:num>
  <w:num w:numId="8">
    <w:abstractNumId w:val="96"/>
  </w:num>
  <w:num w:numId="9">
    <w:abstractNumId w:val="132"/>
  </w:num>
  <w:num w:numId="10">
    <w:abstractNumId w:val="76"/>
  </w:num>
  <w:num w:numId="11">
    <w:abstractNumId w:val="55"/>
  </w:num>
  <w:num w:numId="12">
    <w:abstractNumId w:val="101"/>
  </w:num>
  <w:num w:numId="13">
    <w:abstractNumId w:val="109"/>
  </w:num>
  <w:num w:numId="14">
    <w:abstractNumId w:val="44"/>
  </w:num>
  <w:num w:numId="15">
    <w:abstractNumId w:val="105"/>
  </w:num>
  <w:num w:numId="16">
    <w:abstractNumId w:val="99"/>
  </w:num>
  <w:num w:numId="17">
    <w:abstractNumId w:val="129"/>
  </w:num>
  <w:num w:numId="18">
    <w:abstractNumId w:val="88"/>
  </w:num>
  <w:num w:numId="19">
    <w:abstractNumId w:val="23"/>
  </w:num>
  <w:num w:numId="20">
    <w:abstractNumId w:val="89"/>
  </w:num>
  <w:num w:numId="21">
    <w:abstractNumId w:val="3"/>
  </w:num>
  <w:num w:numId="22">
    <w:abstractNumId w:val="118"/>
  </w:num>
  <w:num w:numId="23">
    <w:abstractNumId w:val="48"/>
  </w:num>
  <w:num w:numId="24">
    <w:abstractNumId w:val="137"/>
  </w:num>
  <w:num w:numId="25">
    <w:abstractNumId w:val="79"/>
  </w:num>
  <w:num w:numId="26">
    <w:abstractNumId w:val="54"/>
  </w:num>
  <w:num w:numId="27">
    <w:abstractNumId w:val="100"/>
  </w:num>
  <w:num w:numId="28">
    <w:abstractNumId w:val="62"/>
  </w:num>
  <w:num w:numId="29">
    <w:abstractNumId w:val="14"/>
  </w:num>
  <w:num w:numId="30">
    <w:abstractNumId w:val="49"/>
  </w:num>
  <w:num w:numId="31">
    <w:abstractNumId w:val="25"/>
  </w:num>
  <w:num w:numId="32">
    <w:abstractNumId w:val="84"/>
  </w:num>
  <w:num w:numId="33">
    <w:abstractNumId w:val="56"/>
  </w:num>
  <w:num w:numId="34">
    <w:abstractNumId w:val="82"/>
  </w:num>
  <w:num w:numId="35">
    <w:abstractNumId w:val="138"/>
  </w:num>
  <w:num w:numId="36">
    <w:abstractNumId w:val="122"/>
  </w:num>
  <w:num w:numId="37">
    <w:abstractNumId w:val="6"/>
  </w:num>
  <w:num w:numId="38">
    <w:abstractNumId w:val="135"/>
  </w:num>
  <w:num w:numId="39">
    <w:abstractNumId w:val="126"/>
  </w:num>
  <w:num w:numId="40">
    <w:abstractNumId w:val="111"/>
  </w:num>
  <w:num w:numId="41">
    <w:abstractNumId w:val="94"/>
  </w:num>
  <w:num w:numId="42">
    <w:abstractNumId w:val="53"/>
  </w:num>
  <w:num w:numId="43">
    <w:abstractNumId w:val="46"/>
  </w:num>
  <w:num w:numId="44">
    <w:abstractNumId w:val="43"/>
  </w:num>
  <w:num w:numId="45">
    <w:abstractNumId w:val="117"/>
  </w:num>
  <w:num w:numId="46">
    <w:abstractNumId w:val="27"/>
  </w:num>
  <w:num w:numId="47">
    <w:abstractNumId w:val="70"/>
  </w:num>
  <w:num w:numId="48">
    <w:abstractNumId w:val="50"/>
  </w:num>
  <w:num w:numId="49">
    <w:abstractNumId w:val="21"/>
  </w:num>
  <w:num w:numId="50">
    <w:abstractNumId w:val="112"/>
  </w:num>
  <w:num w:numId="51">
    <w:abstractNumId w:val="123"/>
  </w:num>
  <w:num w:numId="52">
    <w:abstractNumId w:val="35"/>
  </w:num>
  <w:num w:numId="53">
    <w:abstractNumId w:val="20"/>
  </w:num>
  <w:num w:numId="54">
    <w:abstractNumId w:val="59"/>
  </w:num>
  <w:num w:numId="55">
    <w:abstractNumId w:val="141"/>
  </w:num>
  <w:num w:numId="56">
    <w:abstractNumId w:val="113"/>
  </w:num>
  <w:num w:numId="57">
    <w:abstractNumId w:val="121"/>
  </w:num>
  <w:num w:numId="58">
    <w:abstractNumId w:val="61"/>
  </w:num>
  <w:num w:numId="59">
    <w:abstractNumId w:val="73"/>
  </w:num>
  <w:num w:numId="60">
    <w:abstractNumId w:val="81"/>
  </w:num>
  <w:num w:numId="61">
    <w:abstractNumId w:val="57"/>
  </w:num>
  <w:num w:numId="62">
    <w:abstractNumId w:val="58"/>
  </w:num>
  <w:num w:numId="63">
    <w:abstractNumId w:val="4"/>
  </w:num>
  <w:num w:numId="64">
    <w:abstractNumId w:val="90"/>
  </w:num>
  <w:num w:numId="65">
    <w:abstractNumId w:val="65"/>
  </w:num>
  <w:num w:numId="66">
    <w:abstractNumId w:val="8"/>
  </w:num>
  <w:num w:numId="67">
    <w:abstractNumId w:val="140"/>
  </w:num>
  <w:num w:numId="68">
    <w:abstractNumId w:val="64"/>
  </w:num>
  <w:num w:numId="69">
    <w:abstractNumId w:val="24"/>
  </w:num>
  <w:num w:numId="70">
    <w:abstractNumId w:val="145"/>
  </w:num>
  <w:num w:numId="71">
    <w:abstractNumId w:val="2"/>
  </w:num>
  <w:num w:numId="72">
    <w:abstractNumId w:val="130"/>
  </w:num>
  <w:num w:numId="73">
    <w:abstractNumId w:val="32"/>
  </w:num>
  <w:num w:numId="74">
    <w:abstractNumId w:val="108"/>
  </w:num>
  <w:num w:numId="75">
    <w:abstractNumId w:val="17"/>
  </w:num>
  <w:num w:numId="76">
    <w:abstractNumId w:val="10"/>
  </w:num>
  <w:num w:numId="77">
    <w:abstractNumId w:val="0"/>
  </w:num>
  <w:num w:numId="78">
    <w:abstractNumId w:val="78"/>
  </w:num>
  <w:num w:numId="79">
    <w:abstractNumId w:val="28"/>
  </w:num>
  <w:num w:numId="80">
    <w:abstractNumId w:val="51"/>
  </w:num>
  <w:num w:numId="81">
    <w:abstractNumId w:val="91"/>
  </w:num>
  <w:num w:numId="82">
    <w:abstractNumId w:val="106"/>
  </w:num>
  <w:num w:numId="83">
    <w:abstractNumId w:val="77"/>
  </w:num>
  <w:num w:numId="84">
    <w:abstractNumId w:val="119"/>
  </w:num>
  <w:num w:numId="85">
    <w:abstractNumId w:val="74"/>
  </w:num>
  <w:num w:numId="86">
    <w:abstractNumId w:val="36"/>
  </w:num>
  <w:num w:numId="87">
    <w:abstractNumId w:val="115"/>
  </w:num>
  <w:num w:numId="88">
    <w:abstractNumId w:val="33"/>
  </w:num>
  <w:num w:numId="89">
    <w:abstractNumId w:val="75"/>
  </w:num>
  <w:num w:numId="90">
    <w:abstractNumId w:val="143"/>
  </w:num>
  <w:num w:numId="91">
    <w:abstractNumId w:val="22"/>
  </w:num>
  <w:num w:numId="92">
    <w:abstractNumId w:val="136"/>
  </w:num>
  <w:num w:numId="93">
    <w:abstractNumId w:val="66"/>
  </w:num>
  <w:num w:numId="94">
    <w:abstractNumId w:val="95"/>
  </w:num>
  <w:num w:numId="95">
    <w:abstractNumId w:val="120"/>
  </w:num>
  <w:num w:numId="96">
    <w:abstractNumId w:val="12"/>
  </w:num>
  <w:num w:numId="97">
    <w:abstractNumId w:val="19"/>
  </w:num>
  <w:num w:numId="98">
    <w:abstractNumId w:val="34"/>
  </w:num>
  <w:num w:numId="99">
    <w:abstractNumId w:val="9"/>
  </w:num>
  <w:num w:numId="100">
    <w:abstractNumId w:val="86"/>
  </w:num>
  <w:num w:numId="101">
    <w:abstractNumId w:val="85"/>
  </w:num>
  <w:num w:numId="102">
    <w:abstractNumId w:val="80"/>
  </w:num>
  <w:num w:numId="103">
    <w:abstractNumId w:val="128"/>
  </w:num>
  <w:num w:numId="104">
    <w:abstractNumId w:val="142"/>
  </w:num>
  <w:num w:numId="105">
    <w:abstractNumId w:val="125"/>
  </w:num>
  <w:num w:numId="106">
    <w:abstractNumId w:val="18"/>
  </w:num>
  <w:num w:numId="107">
    <w:abstractNumId w:val="60"/>
  </w:num>
  <w:num w:numId="108">
    <w:abstractNumId w:val="5"/>
  </w:num>
  <w:num w:numId="109">
    <w:abstractNumId w:val="114"/>
  </w:num>
  <w:num w:numId="110">
    <w:abstractNumId w:val="11"/>
  </w:num>
  <w:num w:numId="111">
    <w:abstractNumId w:val="110"/>
  </w:num>
  <w:num w:numId="112">
    <w:abstractNumId w:val="97"/>
  </w:num>
  <w:num w:numId="113">
    <w:abstractNumId w:val="13"/>
  </w:num>
  <w:num w:numId="114">
    <w:abstractNumId w:val="42"/>
  </w:num>
  <w:num w:numId="115">
    <w:abstractNumId w:val="69"/>
  </w:num>
  <w:num w:numId="116">
    <w:abstractNumId w:val="67"/>
  </w:num>
  <w:num w:numId="117">
    <w:abstractNumId w:val="52"/>
  </w:num>
  <w:num w:numId="118">
    <w:abstractNumId w:val="134"/>
  </w:num>
  <w:num w:numId="119">
    <w:abstractNumId w:val="131"/>
  </w:num>
  <w:num w:numId="120">
    <w:abstractNumId w:val="93"/>
  </w:num>
  <w:num w:numId="121">
    <w:abstractNumId w:val="87"/>
  </w:num>
  <w:num w:numId="122">
    <w:abstractNumId w:val="16"/>
  </w:num>
  <w:num w:numId="123">
    <w:abstractNumId w:val="47"/>
  </w:num>
  <w:num w:numId="124">
    <w:abstractNumId w:val="107"/>
  </w:num>
  <w:num w:numId="125">
    <w:abstractNumId w:val="139"/>
  </w:num>
  <w:num w:numId="126">
    <w:abstractNumId w:val="30"/>
  </w:num>
  <w:num w:numId="127">
    <w:abstractNumId w:val="45"/>
  </w:num>
  <w:num w:numId="128">
    <w:abstractNumId w:val="98"/>
  </w:num>
  <w:num w:numId="129">
    <w:abstractNumId w:val="102"/>
  </w:num>
  <w:num w:numId="130">
    <w:abstractNumId w:val="29"/>
  </w:num>
  <w:num w:numId="131">
    <w:abstractNumId w:val="127"/>
  </w:num>
  <w:num w:numId="132">
    <w:abstractNumId w:val="41"/>
  </w:num>
  <w:num w:numId="133">
    <w:abstractNumId w:val="72"/>
  </w:num>
  <w:num w:numId="134">
    <w:abstractNumId w:val="133"/>
  </w:num>
  <w:num w:numId="135">
    <w:abstractNumId w:val="116"/>
  </w:num>
  <w:num w:numId="136">
    <w:abstractNumId w:val="83"/>
  </w:num>
  <w:num w:numId="137">
    <w:abstractNumId w:val="31"/>
  </w:num>
  <w:num w:numId="138">
    <w:abstractNumId w:val="39"/>
  </w:num>
  <w:num w:numId="139">
    <w:abstractNumId w:val="37"/>
  </w:num>
  <w:num w:numId="140">
    <w:abstractNumId w:val="26"/>
  </w:num>
  <w:num w:numId="141">
    <w:abstractNumId w:val="38"/>
  </w:num>
  <w:num w:numId="142">
    <w:abstractNumId w:val="7"/>
  </w:num>
  <w:num w:numId="143">
    <w:abstractNumId w:val="1"/>
  </w:num>
  <w:num w:numId="144">
    <w:abstractNumId w:val="103"/>
  </w:num>
  <w:num w:numId="145">
    <w:abstractNumId w:val="68"/>
  </w:num>
  <w:num w:numId="146">
    <w:abstractNumId w:val="144"/>
  </w:num>
  <w:numIdMacAtCleanup w:val="1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9B9"/>
    <w:rsid w:val="00013DEC"/>
    <w:rsid w:val="000B4C41"/>
    <w:rsid w:val="001968F3"/>
    <w:rsid w:val="002C7C82"/>
    <w:rsid w:val="003343F1"/>
    <w:rsid w:val="00366A64"/>
    <w:rsid w:val="0039441F"/>
    <w:rsid w:val="0041701A"/>
    <w:rsid w:val="004503E6"/>
    <w:rsid w:val="00470075"/>
    <w:rsid w:val="004C2900"/>
    <w:rsid w:val="0055729C"/>
    <w:rsid w:val="00624650"/>
    <w:rsid w:val="006C50F4"/>
    <w:rsid w:val="007439B9"/>
    <w:rsid w:val="00786C51"/>
    <w:rsid w:val="007D3D4E"/>
    <w:rsid w:val="00802F68"/>
    <w:rsid w:val="009560BB"/>
    <w:rsid w:val="009B2DCA"/>
    <w:rsid w:val="00A32397"/>
    <w:rsid w:val="00AF0332"/>
    <w:rsid w:val="00BC0896"/>
    <w:rsid w:val="00BD1DC5"/>
    <w:rsid w:val="00BD4686"/>
    <w:rsid w:val="00C133E5"/>
    <w:rsid w:val="00C60D13"/>
    <w:rsid w:val="00D44CD9"/>
    <w:rsid w:val="00E21957"/>
    <w:rsid w:val="00E84E53"/>
    <w:rsid w:val="00ED4BEF"/>
    <w:rsid w:val="00EF6866"/>
    <w:rsid w:val="00F03E8A"/>
    <w:rsid w:val="00FA71C5"/>
    <w:rsid w:val="00FC7E45"/>
    <w:rsid w:val="00FF42F2"/>
    <w:rsid w:val="00FF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CA092FD6-334D-48AC-8198-BE2E456E5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D1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60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60D13"/>
  </w:style>
  <w:style w:type="paragraph" w:styleId="a7">
    <w:name w:val="footer"/>
    <w:basedOn w:val="a"/>
    <w:link w:val="a8"/>
    <w:uiPriority w:val="99"/>
    <w:semiHidden/>
    <w:unhideWhenUsed/>
    <w:rsid w:val="00C60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60D13"/>
  </w:style>
  <w:style w:type="paragraph" w:styleId="a9">
    <w:name w:val="List Paragraph"/>
    <w:basedOn w:val="a"/>
    <w:uiPriority w:val="34"/>
    <w:qFormat/>
    <w:rsid w:val="00BC0896"/>
    <w:pPr>
      <w:ind w:left="720"/>
      <w:contextualSpacing/>
    </w:pPr>
  </w:style>
  <w:style w:type="paragraph" w:styleId="aa">
    <w:name w:val="Body Text Indent"/>
    <w:basedOn w:val="a"/>
    <w:link w:val="ab"/>
    <w:rsid w:val="002C7C8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customStyle="1" w:styleId="ab">
    <w:name w:val="Основной текст с отступом Знак"/>
    <w:basedOn w:val="a0"/>
    <w:link w:val="aa"/>
    <w:rsid w:val="002C7C82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ac">
    <w:name w:val="Body Text"/>
    <w:basedOn w:val="a"/>
    <w:link w:val="ad"/>
    <w:uiPriority w:val="99"/>
    <w:semiHidden/>
    <w:unhideWhenUsed/>
    <w:rsid w:val="00786C51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786C51"/>
  </w:style>
  <w:style w:type="paragraph" w:styleId="ae">
    <w:name w:val="Normal (Web)"/>
    <w:basedOn w:val="a"/>
    <w:uiPriority w:val="99"/>
    <w:semiHidden/>
    <w:unhideWhenUsed/>
    <w:rsid w:val="00E2195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78.bin"/><Relationship Id="rId21" Type="http://schemas.openxmlformats.org/officeDocument/2006/relationships/oleObject" Target="embeddings/oleObject8.bin"/><Relationship Id="rId63" Type="http://schemas.openxmlformats.org/officeDocument/2006/relationships/oleObject" Target="embeddings/oleObject35.bin"/><Relationship Id="rId159" Type="http://schemas.openxmlformats.org/officeDocument/2006/relationships/oleObject" Target="embeddings/oleObject105.bin"/><Relationship Id="rId170" Type="http://schemas.openxmlformats.org/officeDocument/2006/relationships/oleObject" Target="embeddings/oleObject114.bin"/><Relationship Id="rId226" Type="http://schemas.openxmlformats.org/officeDocument/2006/relationships/oleObject" Target="embeddings/oleObject160.bin"/><Relationship Id="rId268" Type="http://schemas.openxmlformats.org/officeDocument/2006/relationships/image" Target="media/image66.wmf"/><Relationship Id="rId32" Type="http://schemas.openxmlformats.org/officeDocument/2006/relationships/oleObject" Target="embeddings/oleObject13.bin"/><Relationship Id="rId74" Type="http://schemas.openxmlformats.org/officeDocument/2006/relationships/oleObject" Target="embeddings/oleObject44.bin"/><Relationship Id="rId128" Type="http://schemas.openxmlformats.org/officeDocument/2006/relationships/image" Target="media/image37.wmf"/><Relationship Id="rId5" Type="http://schemas.openxmlformats.org/officeDocument/2006/relationships/webSettings" Target="webSettings.xml"/><Relationship Id="rId181" Type="http://schemas.openxmlformats.org/officeDocument/2006/relationships/oleObject" Target="embeddings/oleObject123.bin"/><Relationship Id="rId237" Type="http://schemas.openxmlformats.org/officeDocument/2006/relationships/oleObject" Target="embeddings/oleObject169.bin"/><Relationship Id="rId279" Type="http://schemas.openxmlformats.org/officeDocument/2006/relationships/oleObject" Target="embeddings/oleObject203.bin"/><Relationship Id="rId43" Type="http://schemas.openxmlformats.org/officeDocument/2006/relationships/image" Target="media/image16.wmf"/><Relationship Id="rId139" Type="http://schemas.openxmlformats.org/officeDocument/2006/relationships/image" Target="media/image40.wmf"/><Relationship Id="rId290" Type="http://schemas.openxmlformats.org/officeDocument/2006/relationships/oleObject" Target="embeddings/oleObject210.bin"/><Relationship Id="rId85" Type="http://schemas.openxmlformats.org/officeDocument/2006/relationships/oleObject" Target="embeddings/oleObject55.bin"/><Relationship Id="rId150" Type="http://schemas.openxmlformats.org/officeDocument/2006/relationships/image" Target="media/image43.wmf"/><Relationship Id="rId192" Type="http://schemas.openxmlformats.org/officeDocument/2006/relationships/oleObject" Target="embeddings/oleObject132.bin"/><Relationship Id="rId206" Type="http://schemas.openxmlformats.org/officeDocument/2006/relationships/oleObject" Target="embeddings/oleObject142.bin"/><Relationship Id="rId248" Type="http://schemas.openxmlformats.org/officeDocument/2006/relationships/oleObject" Target="embeddings/oleObject178.bin"/><Relationship Id="rId12" Type="http://schemas.openxmlformats.org/officeDocument/2006/relationships/oleObject" Target="embeddings/oleObject2.bin"/><Relationship Id="rId108" Type="http://schemas.openxmlformats.org/officeDocument/2006/relationships/image" Target="media/image30.wmf"/><Relationship Id="rId54" Type="http://schemas.openxmlformats.org/officeDocument/2006/relationships/image" Target="media/image20.wmf"/><Relationship Id="rId75" Type="http://schemas.openxmlformats.org/officeDocument/2006/relationships/oleObject" Target="embeddings/oleObject45.bin"/><Relationship Id="rId96" Type="http://schemas.openxmlformats.org/officeDocument/2006/relationships/image" Target="media/image26.png"/><Relationship Id="rId140" Type="http://schemas.openxmlformats.org/officeDocument/2006/relationships/oleObject" Target="embeddings/oleObject93.bin"/><Relationship Id="rId161" Type="http://schemas.openxmlformats.org/officeDocument/2006/relationships/oleObject" Target="embeddings/oleObject106.bin"/><Relationship Id="rId182" Type="http://schemas.openxmlformats.org/officeDocument/2006/relationships/oleObject" Target="embeddings/oleObject124.bin"/><Relationship Id="rId217" Type="http://schemas.openxmlformats.org/officeDocument/2006/relationships/oleObject" Target="embeddings/oleObject151.bin"/><Relationship Id="rId6" Type="http://schemas.openxmlformats.org/officeDocument/2006/relationships/footnotes" Target="footnotes.xml"/><Relationship Id="rId238" Type="http://schemas.openxmlformats.org/officeDocument/2006/relationships/image" Target="media/image62.wmf"/><Relationship Id="rId259" Type="http://schemas.openxmlformats.org/officeDocument/2006/relationships/oleObject" Target="embeddings/oleObject189.bin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80.bin"/><Relationship Id="rId270" Type="http://schemas.openxmlformats.org/officeDocument/2006/relationships/image" Target="media/image67.wmf"/><Relationship Id="rId291" Type="http://schemas.openxmlformats.org/officeDocument/2006/relationships/oleObject" Target="embeddings/oleObject211.bin"/><Relationship Id="rId44" Type="http://schemas.openxmlformats.org/officeDocument/2006/relationships/oleObject" Target="embeddings/oleObject21.bin"/><Relationship Id="rId65" Type="http://schemas.openxmlformats.org/officeDocument/2006/relationships/oleObject" Target="embeddings/oleObject37.bin"/><Relationship Id="rId86" Type="http://schemas.openxmlformats.org/officeDocument/2006/relationships/image" Target="media/image24.png"/><Relationship Id="rId130" Type="http://schemas.openxmlformats.org/officeDocument/2006/relationships/image" Target="media/image38.wmf"/><Relationship Id="rId151" Type="http://schemas.openxmlformats.org/officeDocument/2006/relationships/oleObject" Target="embeddings/oleObject101.bin"/><Relationship Id="rId172" Type="http://schemas.openxmlformats.org/officeDocument/2006/relationships/image" Target="media/image50.wmf"/><Relationship Id="rId193" Type="http://schemas.openxmlformats.org/officeDocument/2006/relationships/oleObject" Target="embeddings/oleObject133.bin"/><Relationship Id="rId207" Type="http://schemas.openxmlformats.org/officeDocument/2006/relationships/oleObject" Target="embeddings/oleObject143.bin"/><Relationship Id="rId228" Type="http://schemas.openxmlformats.org/officeDocument/2006/relationships/oleObject" Target="embeddings/oleObject162.bin"/><Relationship Id="rId249" Type="http://schemas.openxmlformats.org/officeDocument/2006/relationships/oleObject" Target="embeddings/oleObject179.bin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72.bin"/><Relationship Id="rId260" Type="http://schemas.openxmlformats.org/officeDocument/2006/relationships/oleObject" Target="embeddings/oleObject190.bin"/><Relationship Id="rId281" Type="http://schemas.openxmlformats.org/officeDocument/2006/relationships/oleObject" Target="embeddings/oleObject204.bin"/><Relationship Id="rId34" Type="http://schemas.openxmlformats.org/officeDocument/2006/relationships/oleObject" Target="embeddings/oleObject14.bin"/><Relationship Id="rId55" Type="http://schemas.openxmlformats.org/officeDocument/2006/relationships/oleObject" Target="embeddings/oleObject28.bin"/><Relationship Id="rId76" Type="http://schemas.openxmlformats.org/officeDocument/2006/relationships/oleObject" Target="embeddings/oleObject46.bin"/><Relationship Id="rId97" Type="http://schemas.openxmlformats.org/officeDocument/2006/relationships/oleObject" Target="embeddings/oleObject64.bin"/><Relationship Id="rId120" Type="http://schemas.openxmlformats.org/officeDocument/2006/relationships/image" Target="media/image33.wmf"/><Relationship Id="rId141" Type="http://schemas.openxmlformats.org/officeDocument/2006/relationships/oleObject" Target="embeddings/oleObject94.bin"/><Relationship Id="rId7" Type="http://schemas.openxmlformats.org/officeDocument/2006/relationships/endnotes" Target="endnotes.xml"/><Relationship Id="rId162" Type="http://schemas.openxmlformats.org/officeDocument/2006/relationships/oleObject" Target="embeddings/oleObject107.bin"/><Relationship Id="rId183" Type="http://schemas.openxmlformats.org/officeDocument/2006/relationships/oleObject" Target="embeddings/oleObject125.bin"/><Relationship Id="rId218" Type="http://schemas.openxmlformats.org/officeDocument/2006/relationships/oleObject" Target="embeddings/oleObject152.bin"/><Relationship Id="rId239" Type="http://schemas.openxmlformats.org/officeDocument/2006/relationships/oleObject" Target="embeddings/oleObject170.bin"/><Relationship Id="rId250" Type="http://schemas.openxmlformats.org/officeDocument/2006/relationships/oleObject" Target="embeddings/oleObject180.bin"/><Relationship Id="rId271" Type="http://schemas.openxmlformats.org/officeDocument/2006/relationships/oleObject" Target="embeddings/oleObject197.bin"/><Relationship Id="rId292" Type="http://schemas.openxmlformats.org/officeDocument/2006/relationships/oleObject" Target="embeddings/oleObject212.bin"/><Relationship Id="rId24" Type="http://schemas.openxmlformats.org/officeDocument/2006/relationships/image" Target="media/image8.wmf"/><Relationship Id="rId45" Type="http://schemas.openxmlformats.org/officeDocument/2006/relationships/oleObject" Target="embeddings/oleObject22.bin"/><Relationship Id="rId66" Type="http://schemas.openxmlformats.org/officeDocument/2006/relationships/oleObject" Target="embeddings/oleObject38.bin"/><Relationship Id="rId87" Type="http://schemas.openxmlformats.org/officeDocument/2006/relationships/oleObject" Target="embeddings/oleObject56.bin"/><Relationship Id="rId110" Type="http://schemas.openxmlformats.org/officeDocument/2006/relationships/image" Target="media/image31.wmf"/><Relationship Id="rId131" Type="http://schemas.openxmlformats.org/officeDocument/2006/relationships/oleObject" Target="embeddings/oleObject86.bin"/><Relationship Id="rId152" Type="http://schemas.openxmlformats.org/officeDocument/2006/relationships/image" Target="media/image44.wmf"/><Relationship Id="rId173" Type="http://schemas.openxmlformats.org/officeDocument/2006/relationships/oleObject" Target="embeddings/oleObject116.bin"/><Relationship Id="rId194" Type="http://schemas.openxmlformats.org/officeDocument/2006/relationships/image" Target="media/image54.wmf"/><Relationship Id="rId208" Type="http://schemas.openxmlformats.org/officeDocument/2006/relationships/oleObject" Target="embeddings/oleObject144.bin"/><Relationship Id="rId229" Type="http://schemas.openxmlformats.org/officeDocument/2006/relationships/oleObject" Target="embeddings/oleObject163.bin"/><Relationship Id="rId240" Type="http://schemas.openxmlformats.org/officeDocument/2006/relationships/oleObject" Target="embeddings/oleObject171.bin"/><Relationship Id="rId261" Type="http://schemas.openxmlformats.org/officeDocument/2006/relationships/oleObject" Target="embeddings/oleObject191.bin"/><Relationship Id="rId14" Type="http://schemas.openxmlformats.org/officeDocument/2006/relationships/oleObject" Target="embeddings/oleObject4.bin"/><Relationship Id="rId35" Type="http://schemas.openxmlformats.org/officeDocument/2006/relationships/image" Target="media/image14.wmf"/><Relationship Id="rId56" Type="http://schemas.openxmlformats.org/officeDocument/2006/relationships/image" Target="media/image21.wmf"/><Relationship Id="rId77" Type="http://schemas.openxmlformats.org/officeDocument/2006/relationships/oleObject" Target="embeddings/oleObject47.bin"/><Relationship Id="rId100" Type="http://schemas.openxmlformats.org/officeDocument/2006/relationships/oleObject" Target="embeddings/oleObject67.bin"/><Relationship Id="rId282" Type="http://schemas.openxmlformats.org/officeDocument/2006/relationships/image" Target="media/image71.wmf"/><Relationship Id="rId8" Type="http://schemas.openxmlformats.org/officeDocument/2006/relationships/image" Target="media/image1.wmf"/><Relationship Id="rId98" Type="http://schemas.openxmlformats.org/officeDocument/2006/relationships/oleObject" Target="embeddings/oleObject65.bin"/><Relationship Id="rId121" Type="http://schemas.openxmlformats.org/officeDocument/2006/relationships/oleObject" Target="embeddings/oleObject81.bin"/><Relationship Id="rId142" Type="http://schemas.openxmlformats.org/officeDocument/2006/relationships/image" Target="media/image41.wmf"/><Relationship Id="rId163" Type="http://schemas.openxmlformats.org/officeDocument/2006/relationships/oleObject" Target="embeddings/oleObject108.bin"/><Relationship Id="rId184" Type="http://schemas.openxmlformats.org/officeDocument/2006/relationships/oleObject" Target="embeddings/oleObject126.bin"/><Relationship Id="rId219" Type="http://schemas.openxmlformats.org/officeDocument/2006/relationships/oleObject" Target="embeddings/oleObject153.bin"/><Relationship Id="rId230" Type="http://schemas.openxmlformats.org/officeDocument/2006/relationships/oleObject" Target="embeddings/oleObject164.bin"/><Relationship Id="rId251" Type="http://schemas.openxmlformats.org/officeDocument/2006/relationships/oleObject" Target="embeddings/oleObject181.bin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3.bin"/><Relationship Id="rId67" Type="http://schemas.openxmlformats.org/officeDocument/2006/relationships/oleObject" Target="embeddings/oleObject39.bin"/><Relationship Id="rId272" Type="http://schemas.openxmlformats.org/officeDocument/2006/relationships/image" Target="media/image68.wmf"/><Relationship Id="rId293" Type="http://schemas.openxmlformats.org/officeDocument/2006/relationships/oleObject" Target="embeddings/oleObject213.bin"/><Relationship Id="rId88" Type="http://schemas.openxmlformats.org/officeDocument/2006/relationships/oleObject" Target="embeddings/oleObject57.bin"/><Relationship Id="rId111" Type="http://schemas.openxmlformats.org/officeDocument/2006/relationships/oleObject" Target="embeddings/oleObject73.bin"/><Relationship Id="rId132" Type="http://schemas.openxmlformats.org/officeDocument/2006/relationships/image" Target="media/image39.wmf"/><Relationship Id="rId153" Type="http://schemas.openxmlformats.org/officeDocument/2006/relationships/oleObject" Target="embeddings/oleObject102.bin"/><Relationship Id="rId174" Type="http://schemas.openxmlformats.org/officeDocument/2006/relationships/oleObject" Target="embeddings/oleObject117.bin"/><Relationship Id="rId195" Type="http://schemas.openxmlformats.org/officeDocument/2006/relationships/oleObject" Target="embeddings/oleObject134.bin"/><Relationship Id="rId209" Type="http://schemas.openxmlformats.org/officeDocument/2006/relationships/image" Target="media/image58.wmf"/><Relationship Id="rId220" Type="http://schemas.openxmlformats.org/officeDocument/2006/relationships/oleObject" Target="embeddings/oleObject154.bin"/><Relationship Id="rId241" Type="http://schemas.openxmlformats.org/officeDocument/2006/relationships/oleObject" Target="embeddings/oleObject172.bin"/><Relationship Id="rId15" Type="http://schemas.openxmlformats.org/officeDocument/2006/relationships/oleObject" Target="embeddings/oleObject5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9.bin"/><Relationship Id="rId262" Type="http://schemas.openxmlformats.org/officeDocument/2006/relationships/oleObject" Target="embeddings/oleObject192.bin"/><Relationship Id="rId283" Type="http://schemas.openxmlformats.org/officeDocument/2006/relationships/oleObject" Target="embeddings/oleObject205.bin"/><Relationship Id="rId78" Type="http://schemas.openxmlformats.org/officeDocument/2006/relationships/oleObject" Target="embeddings/oleObject48.bin"/><Relationship Id="rId99" Type="http://schemas.openxmlformats.org/officeDocument/2006/relationships/oleObject" Target="embeddings/oleObject66.bin"/><Relationship Id="rId101" Type="http://schemas.openxmlformats.org/officeDocument/2006/relationships/oleObject" Target="embeddings/oleObject68.bin"/><Relationship Id="rId122" Type="http://schemas.openxmlformats.org/officeDocument/2006/relationships/image" Target="media/image34.wmf"/><Relationship Id="rId143" Type="http://schemas.openxmlformats.org/officeDocument/2006/relationships/oleObject" Target="embeddings/oleObject95.bin"/><Relationship Id="rId164" Type="http://schemas.openxmlformats.org/officeDocument/2006/relationships/oleObject" Target="embeddings/oleObject109.bin"/><Relationship Id="rId185" Type="http://schemas.openxmlformats.org/officeDocument/2006/relationships/oleObject" Target="embeddings/oleObject127.bin"/><Relationship Id="rId9" Type="http://schemas.openxmlformats.org/officeDocument/2006/relationships/oleObject" Target="embeddings/oleObject1.bin"/><Relationship Id="rId210" Type="http://schemas.openxmlformats.org/officeDocument/2006/relationships/oleObject" Target="embeddings/oleObject145.bin"/><Relationship Id="rId26" Type="http://schemas.openxmlformats.org/officeDocument/2006/relationships/image" Target="media/image9.png"/><Relationship Id="rId231" Type="http://schemas.openxmlformats.org/officeDocument/2006/relationships/oleObject" Target="embeddings/oleObject165.bin"/><Relationship Id="rId252" Type="http://schemas.openxmlformats.org/officeDocument/2006/relationships/oleObject" Target="embeddings/oleObject182.bin"/><Relationship Id="rId273" Type="http://schemas.openxmlformats.org/officeDocument/2006/relationships/oleObject" Target="embeddings/oleObject198.bin"/><Relationship Id="rId294" Type="http://schemas.openxmlformats.org/officeDocument/2006/relationships/oleObject" Target="embeddings/oleObject214.bin"/><Relationship Id="rId47" Type="http://schemas.openxmlformats.org/officeDocument/2006/relationships/oleObject" Target="embeddings/oleObject24.bin"/><Relationship Id="rId68" Type="http://schemas.openxmlformats.org/officeDocument/2006/relationships/image" Target="media/image22.wmf"/><Relationship Id="rId89" Type="http://schemas.openxmlformats.org/officeDocument/2006/relationships/oleObject" Target="embeddings/oleObject58.bin"/><Relationship Id="rId112" Type="http://schemas.openxmlformats.org/officeDocument/2006/relationships/oleObject" Target="embeddings/oleObject74.bin"/><Relationship Id="rId133" Type="http://schemas.openxmlformats.org/officeDocument/2006/relationships/oleObject" Target="embeddings/oleObject87.bin"/><Relationship Id="rId154" Type="http://schemas.openxmlformats.org/officeDocument/2006/relationships/image" Target="media/image45.wmf"/><Relationship Id="rId175" Type="http://schemas.openxmlformats.org/officeDocument/2006/relationships/oleObject" Target="embeddings/oleObject118.bin"/><Relationship Id="rId196" Type="http://schemas.openxmlformats.org/officeDocument/2006/relationships/image" Target="media/image55.wmf"/><Relationship Id="rId200" Type="http://schemas.openxmlformats.org/officeDocument/2006/relationships/image" Target="media/image57.wmf"/><Relationship Id="rId16" Type="http://schemas.openxmlformats.org/officeDocument/2006/relationships/image" Target="media/image4.wmf"/><Relationship Id="rId221" Type="http://schemas.openxmlformats.org/officeDocument/2006/relationships/oleObject" Target="embeddings/oleObject155.bin"/><Relationship Id="rId242" Type="http://schemas.openxmlformats.org/officeDocument/2006/relationships/image" Target="media/image63.png"/><Relationship Id="rId263" Type="http://schemas.openxmlformats.org/officeDocument/2006/relationships/oleObject" Target="embeddings/oleObject193.bin"/><Relationship Id="rId284" Type="http://schemas.openxmlformats.org/officeDocument/2006/relationships/image" Target="media/image72.wmf"/><Relationship Id="rId37" Type="http://schemas.openxmlformats.org/officeDocument/2006/relationships/oleObject" Target="embeddings/oleObject15.bin"/><Relationship Id="rId58" Type="http://schemas.openxmlformats.org/officeDocument/2006/relationships/oleObject" Target="embeddings/oleObject30.bin"/><Relationship Id="rId79" Type="http://schemas.openxmlformats.org/officeDocument/2006/relationships/oleObject" Target="embeddings/oleObject49.bin"/><Relationship Id="rId102" Type="http://schemas.openxmlformats.org/officeDocument/2006/relationships/image" Target="media/image27.wmf"/><Relationship Id="rId123" Type="http://schemas.openxmlformats.org/officeDocument/2006/relationships/oleObject" Target="embeddings/oleObject82.bin"/><Relationship Id="rId144" Type="http://schemas.openxmlformats.org/officeDocument/2006/relationships/oleObject" Target="embeddings/oleObject96.bin"/><Relationship Id="rId90" Type="http://schemas.openxmlformats.org/officeDocument/2006/relationships/oleObject" Target="embeddings/oleObject59.bin"/><Relationship Id="rId165" Type="http://schemas.openxmlformats.org/officeDocument/2006/relationships/oleObject" Target="embeddings/oleObject110.bin"/><Relationship Id="rId186" Type="http://schemas.openxmlformats.org/officeDocument/2006/relationships/oleObject" Target="embeddings/oleObject128.bin"/><Relationship Id="rId211" Type="http://schemas.openxmlformats.org/officeDocument/2006/relationships/oleObject" Target="embeddings/oleObject146.bin"/><Relationship Id="rId232" Type="http://schemas.openxmlformats.org/officeDocument/2006/relationships/oleObject" Target="embeddings/oleObject166.bin"/><Relationship Id="rId253" Type="http://schemas.openxmlformats.org/officeDocument/2006/relationships/oleObject" Target="embeddings/oleObject183.bin"/><Relationship Id="rId274" Type="http://schemas.openxmlformats.org/officeDocument/2006/relationships/oleObject" Target="embeddings/oleObject199.bin"/><Relationship Id="rId295" Type="http://schemas.openxmlformats.org/officeDocument/2006/relationships/oleObject" Target="embeddings/oleObject215.bin"/><Relationship Id="rId27" Type="http://schemas.openxmlformats.org/officeDocument/2006/relationships/image" Target="media/image10.wmf"/><Relationship Id="rId48" Type="http://schemas.openxmlformats.org/officeDocument/2006/relationships/oleObject" Target="embeddings/oleObject25.bin"/><Relationship Id="rId69" Type="http://schemas.openxmlformats.org/officeDocument/2006/relationships/oleObject" Target="embeddings/oleObject40.bin"/><Relationship Id="rId113" Type="http://schemas.openxmlformats.org/officeDocument/2006/relationships/image" Target="media/image32.wmf"/><Relationship Id="rId134" Type="http://schemas.openxmlformats.org/officeDocument/2006/relationships/oleObject" Target="embeddings/oleObject88.bin"/><Relationship Id="rId80" Type="http://schemas.openxmlformats.org/officeDocument/2006/relationships/oleObject" Target="embeddings/oleObject50.bin"/><Relationship Id="rId155" Type="http://schemas.openxmlformats.org/officeDocument/2006/relationships/oleObject" Target="embeddings/oleObject103.bin"/><Relationship Id="rId176" Type="http://schemas.openxmlformats.org/officeDocument/2006/relationships/oleObject" Target="embeddings/oleObject119.bin"/><Relationship Id="rId197" Type="http://schemas.openxmlformats.org/officeDocument/2006/relationships/oleObject" Target="embeddings/oleObject135.bin"/><Relationship Id="rId201" Type="http://schemas.openxmlformats.org/officeDocument/2006/relationships/oleObject" Target="embeddings/oleObject137.bin"/><Relationship Id="rId222" Type="http://schemas.openxmlformats.org/officeDocument/2006/relationships/oleObject" Target="embeddings/oleObject156.bin"/><Relationship Id="rId243" Type="http://schemas.openxmlformats.org/officeDocument/2006/relationships/oleObject" Target="embeddings/oleObject173.bin"/><Relationship Id="rId264" Type="http://schemas.openxmlformats.org/officeDocument/2006/relationships/image" Target="media/image64.wmf"/><Relationship Id="rId285" Type="http://schemas.openxmlformats.org/officeDocument/2006/relationships/oleObject" Target="embeddings/oleObject206.bin"/><Relationship Id="rId17" Type="http://schemas.openxmlformats.org/officeDocument/2006/relationships/oleObject" Target="embeddings/oleObject6.bin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31.bin"/><Relationship Id="rId103" Type="http://schemas.openxmlformats.org/officeDocument/2006/relationships/oleObject" Target="embeddings/oleObject69.bin"/><Relationship Id="rId124" Type="http://schemas.openxmlformats.org/officeDocument/2006/relationships/image" Target="media/image35.wmf"/><Relationship Id="rId70" Type="http://schemas.openxmlformats.org/officeDocument/2006/relationships/image" Target="media/image23.wmf"/><Relationship Id="rId91" Type="http://schemas.openxmlformats.org/officeDocument/2006/relationships/oleObject" Target="embeddings/oleObject60.bin"/><Relationship Id="rId145" Type="http://schemas.openxmlformats.org/officeDocument/2006/relationships/image" Target="media/image42.wmf"/><Relationship Id="rId166" Type="http://schemas.openxmlformats.org/officeDocument/2006/relationships/oleObject" Target="embeddings/oleObject111.bin"/><Relationship Id="rId187" Type="http://schemas.openxmlformats.org/officeDocument/2006/relationships/oleObject" Target="embeddings/oleObject129.bin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47.bin"/><Relationship Id="rId233" Type="http://schemas.openxmlformats.org/officeDocument/2006/relationships/image" Target="media/image60.wmf"/><Relationship Id="rId254" Type="http://schemas.openxmlformats.org/officeDocument/2006/relationships/oleObject" Target="embeddings/oleObject184.bin"/><Relationship Id="rId28" Type="http://schemas.openxmlformats.org/officeDocument/2006/relationships/oleObject" Target="embeddings/oleObject11.bin"/><Relationship Id="rId49" Type="http://schemas.openxmlformats.org/officeDocument/2006/relationships/image" Target="media/image17.wmf"/><Relationship Id="rId114" Type="http://schemas.openxmlformats.org/officeDocument/2006/relationships/oleObject" Target="embeddings/oleObject75.bin"/><Relationship Id="rId275" Type="http://schemas.openxmlformats.org/officeDocument/2006/relationships/oleObject" Target="embeddings/oleObject200.bin"/><Relationship Id="rId296" Type="http://schemas.openxmlformats.org/officeDocument/2006/relationships/oleObject" Target="embeddings/oleObject216.bin"/><Relationship Id="rId60" Type="http://schemas.openxmlformats.org/officeDocument/2006/relationships/oleObject" Target="embeddings/oleObject32.bin"/><Relationship Id="rId81" Type="http://schemas.openxmlformats.org/officeDocument/2006/relationships/oleObject" Target="embeddings/oleObject51.bin"/><Relationship Id="rId135" Type="http://schemas.openxmlformats.org/officeDocument/2006/relationships/oleObject" Target="embeddings/oleObject89.bin"/><Relationship Id="rId156" Type="http://schemas.openxmlformats.org/officeDocument/2006/relationships/image" Target="media/image46.wmf"/><Relationship Id="rId177" Type="http://schemas.openxmlformats.org/officeDocument/2006/relationships/oleObject" Target="embeddings/oleObject120.bin"/><Relationship Id="rId198" Type="http://schemas.openxmlformats.org/officeDocument/2006/relationships/image" Target="media/image56.wmf"/><Relationship Id="rId202" Type="http://schemas.openxmlformats.org/officeDocument/2006/relationships/oleObject" Target="embeddings/oleObject138.bin"/><Relationship Id="rId223" Type="http://schemas.openxmlformats.org/officeDocument/2006/relationships/oleObject" Target="embeddings/oleObject157.bin"/><Relationship Id="rId244" Type="http://schemas.openxmlformats.org/officeDocument/2006/relationships/oleObject" Target="embeddings/oleObject174.bin"/><Relationship Id="rId18" Type="http://schemas.openxmlformats.org/officeDocument/2006/relationships/image" Target="media/image5.wmf"/><Relationship Id="rId39" Type="http://schemas.openxmlformats.org/officeDocument/2006/relationships/oleObject" Target="embeddings/oleObject17.bin"/><Relationship Id="rId265" Type="http://schemas.openxmlformats.org/officeDocument/2006/relationships/oleObject" Target="embeddings/oleObject194.bin"/><Relationship Id="rId286" Type="http://schemas.openxmlformats.org/officeDocument/2006/relationships/image" Target="media/image73.wmf"/><Relationship Id="rId50" Type="http://schemas.openxmlformats.org/officeDocument/2006/relationships/image" Target="media/image18.wmf"/><Relationship Id="rId104" Type="http://schemas.openxmlformats.org/officeDocument/2006/relationships/image" Target="media/image28.wmf"/><Relationship Id="rId125" Type="http://schemas.openxmlformats.org/officeDocument/2006/relationships/oleObject" Target="embeddings/oleObject83.bin"/><Relationship Id="rId146" Type="http://schemas.openxmlformats.org/officeDocument/2006/relationships/oleObject" Target="embeddings/oleObject97.bin"/><Relationship Id="rId167" Type="http://schemas.openxmlformats.org/officeDocument/2006/relationships/image" Target="media/image49.wmf"/><Relationship Id="rId188" Type="http://schemas.openxmlformats.org/officeDocument/2006/relationships/image" Target="media/image52.wmf"/><Relationship Id="rId71" Type="http://schemas.openxmlformats.org/officeDocument/2006/relationships/oleObject" Target="embeddings/oleObject41.bin"/><Relationship Id="rId92" Type="http://schemas.openxmlformats.org/officeDocument/2006/relationships/image" Target="media/image25.wmf"/><Relationship Id="rId213" Type="http://schemas.openxmlformats.org/officeDocument/2006/relationships/image" Target="media/image59.emf"/><Relationship Id="rId234" Type="http://schemas.openxmlformats.org/officeDocument/2006/relationships/oleObject" Target="embeddings/oleObject167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55" Type="http://schemas.openxmlformats.org/officeDocument/2006/relationships/oleObject" Target="embeddings/oleObject185.bin"/><Relationship Id="rId276" Type="http://schemas.openxmlformats.org/officeDocument/2006/relationships/oleObject" Target="embeddings/oleObject201.bin"/><Relationship Id="rId297" Type="http://schemas.openxmlformats.org/officeDocument/2006/relationships/fontTable" Target="fontTable.xml"/><Relationship Id="rId40" Type="http://schemas.openxmlformats.org/officeDocument/2006/relationships/oleObject" Target="embeddings/oleObject18.bin"/><Relationship Id="rId115" Type="http://schemas.openxmlformats.org/officeDocument/2006/relationships/oleObject" Target="embeddings/oleObject76.bin"/><Relationship Id="rId136" Type="http://schemas.openxmlformats.org/officeDocument/2006/relationships/oleObject" Target="embeddings/oleObject90.bin"/><Relationship Id="rId157" Type="http://schemas.openxmlformats.org/officeDocument/2006/relationships/oleObject" Target="embeddings/oleObject104.bin"/><Relationship Id="rId178" Type="http://schemas.openxmlformats.org/officeDocument/2006/relationships/image" Target="media/image51.png"/><Relationship Id="rId61" Type="http://schemas.openxmlformats.org/officeDocument/2006/relationships/oleObject" Target="embeddings/oleObject33.bin"/><Relationship Id="rId82" Type="http://schemas.openxmlformats.org/officeDocument/2006/relationships/oleObject" Target="embeddings/oleObject52.bin"/><Relationship Id="rId199" Type="http://schemas.openxmlformats.org/officeDocument/2006/relationships/oleObject" Target="embeddings/oleObject136.bin"/><Relationship Id="rId203" Type="http://schemas.openxmlformats.org/officeDocument/2006/relationships/oleObject" Target="embeddings/oleObject139.bin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58.bin"/><Relationship Id="rId245" Type="http://schemas.openxmlformats.org/officeDocument/2006/relationships/oleObject" Target="embeddings/oleObject175.bin"/><Relationship Id="rId266" Type="http://schemas.openxmlformats.org/officeDocument/2006/relationships/image" Target="media/image65.wmf"/><Relationship Id="rId287" Type="http://schemas.openxmlformats.org/officeDocument/2006/relationships/oleObject" Target="embeddings/oleObject207.bin"/><Relationship Id="rId30" Type="http://schemas.openxmlformats.org/officeDocument/2006/relationships/oleObject" Target="embeddings/oleObject12.bin"/><Relationship Id="rId105" Type="http://schemas.openxmlformats.org/officeDocument/2006/relationships/oleObject" Target="embeddings/oleObject70.bin"/><Relationship Id="rId126" Type="http://schemas.openxmlformats.org/officeDocument/2006/relationships/image" Target="media/image36.wmf"/><Relationship Id="rId147" Type="http://schemas.openxmlformats.org/officeDocument/2006/relationships/oleObject" Target="embeddings/oleObject98.bin"/><Relationship Id="rId168" Type="http://schemas.openxmlformats.org/officeDocument/2006/relationships/oleObject" Target="embeddings/oleObject112.bin"/><Relationship Id="rId51" Type="http://schemas.openxmlformats.org/officeDocument/2006/relationships/oleObject" Target="embeddings/oleObject26.bin"/><Relationship Id="rId72" Type="http://schemas.openxmlformats.org/officeDocument/2006/relationships/oleObject" Target="embeddings/oleObject42.bin"/><Relationship Id="rId93" Type="http://schemas.openxmlformats.org/officeDocument/2006/relationships/oleObject" Target="embeddings/oleObject61.bin"/><Relationship Id="rId189" Type="http://schemas.openxmlformats.org/officeDocument/2006/relationships/oleObject" Target="embeddings/oleObject130.bin"/><Relationship Id="rId3" Type="http://schemas.openxmlformats.org/officeDocument/2006/relationships/styles" Target="styles.xml"/><Relationship Id="rId214" Type="http://schemas.openxmlformats.org/officeDocument/2006/relationships/oleObject" Target="embeddings/oleObject148.bin"/><Relationship Id="rId235" Type="http://schemas.openxmlformats.org/officeDocument/2006/relationships/image" Target="media/image61.wmf"/><Relationship Id="rId256" Type="http://schemas.openxmlformats.org/officeDocument/2006/relationships/oleObject" Target="embeddings/oleObject186.bin"/><Relationship Id="rId277" Type="http://schemas.openxmlformats.org/officeDocument/2006/relationships/oleObject" Target="embeddings/oleObject202.bin"/><Relationship Id="rId298" Type="http://schemas.openxmlformats.org/officeDocument/2006/relationships/theme" Target="theme/theme1.xml"/><Relationship Id="rId116" Type="http://schemas.openxmlformats.org/officeDocument/2006/relationships/oleObject" Target="embeddings/oleObject77.bin"/><Relationship Id="rId137" Type="http://schemas.openxmlformats.org/officeDocument/2006/relationships/oleObject" Target="embeddings/oleObject91.bin"/><Relationship Id="rId158" Type="http://schemas.openxmlformats.org/officeDocument/2006/relationships/image" Target="media/image47.wmf"/><Relationship Id="rId20" Type="http://schemas.openxmlformats.org/officeDocument/2006/relationships/image" Target="media/image6.wmf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4.bin"/><Relationship Id="rId83" Type="http://schemas.openxmlformats.org/officeDocument/2006/relationships/oleObject" Target="embeddings/oleObject53.bin"/><Relationship Id="rId179" Type="http://schemas.openxmlformats.org/officeDocument/2006/relationships/oleObject" Target="embeddings/oleObject121.bin"/><Relationship Id="rId190" Type="http://schemas.openxmlformats.org/officeDocument/2006/relationships/image" Target="media/image53.wmf"/><Relationship Id="rId204" Type="http://schemas.openxmlformats.org/officeDocument/2006/relationships/oleObject" Target="embeddings/oleObject140.bin"/><Relationship Id="rId225" Type="http://schemas.openxmlformats.org/officeDocument/2006/relationships/oleObject" Target="embeddings/oleObject159.bin"/><Relationship Id="rId246" Type="http://schemas.openxmlformats.org/officeDocument/2006/relationships/oleObject" Target="embeddings/oleObject176.bin"/><Relationship Id="rId267" Type="http://schemas.openxmlformats.org/officeDocument/2006/relationships/oleObject" Target="embeddings/oleObject195.bin"/><Relationship Id="rId288" Type="http://schemas.openxmlformats.org/officeDocument/2006/relationships/oleObject" Target="embeddings/oleObject208.bin"/><Relationship Id="rId106" Type="http://schemas.openxmlformats.org/officeDocument/2006/relationships/image" Target="media/image29.wmf"/><Relationship Id="rId127" Type="http://schemas.openxmlformats.org/officeDocument/2006/relationships/oleObject" Target="embeddings/oleObject84.bin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52" Type="http://schemas.openxmlformats.org/officeDocument/2006/relationships/image" Target="media/image19.wmf"/><Relationship Id="rId73" Type="http://schemas.openxmlformats.org/officeDocument/2006/relationships/oleObject" Target="embeddings/oleObject43.bin"/><Relationship Id="rId94" Type="http://schemas.openxmlformats.org/officeDocument/2006/relationships/oleObject" Target="embeddings/oleObject62.bin"/><Relationship Id="rId148" Type="http://schemas.openxmlformats.org/officeDocument/2006/relationships/oleObject" Target="embeddings/oleObject99.bin"/><Relationship Id="rId169" Type="http://schemas.openxmlformats.org/officeDocument/2006/relationships/oleObject" Target="embeddings/oleObject113.bin"/><Relationship Id="rId4" Type="http://schemas.openxmlformats.org/officeDocument/2006/relationships/settings" Target="settings.xml"/><Relationship Id="rId180" Type="http://schemas.openxmlformats.org/officeDocument/2006/relationships/oleObject" Target="embeddings/oleObject122.bin"/><Relationship Id="rId215" Type="http://schemas.openxmlformats.org/officeDocument/2006/relationships/oleObject" Target="embeddings/oleObject149.bin"/><Relationship Id="rId236" Type="http://schemas.openxmlformats.org/officeDocument/2006/relationships/oleObject" Target="embeddings/oleObject168.bin"/><Relationship Id="rId257" Type="http://schemas.openxmlformats.org/officeDocument/2006/relationships/oleObject" Target="embeddings/oleObject187.bin"/><Relationship Id="rId278" Type="http://schemas.openxmlformats.org/officeDocument/2006/relationships/image" Target="media/image69.wmf"/><Relationship Id="rId42" Type="http://schemas.openxmlformats.org/officeDocument/2006/relationships/oleObject" Target="embeddings/oleObject20.bin"/><Relationship Id="rId84" Type="http://schemas.openxmlformats.org/officeDocument/2006/relationships/oleObject" Target="embeddings/oleObject54.bin"/><Relationship Id="rId138" Type="http://schemas.openxmlformats.org/officeDocument/2006/relationships/oleObject" Target="embeddings/oleObject92.bin"/><Relationship Id="rId191" Type="http://schemas.openxmlformats.org/officeDocument/2006/relationships/oleObject" Target="embeddings/oleObject131.bin"/><Relationship Id="rId205" Type="http://schemas.openxmlformats.org/officeDocument/2006/relationships/oleObject" Target="embeddings/oleObject141.bin"/><Relationship Id="rId247" Type="http://schemas.openxmlformats.org/officeDocument/2006/relationships/oleObject" Target="embeddings/oleObject177.bin"/><Relationship Id="rId107" Type="http://schemas.openxmlformats.org/officeDocument/2006/relationships/oleObject" Target="embeddings/oleObject71.bin"/><Relationship Id="rId289" Type="http://schemas.openxmlformats.org/officeDocument/2006/relationships/oleObject" Target="embeddings/oleObject209.bin"/><Relationship Id="rId11" Type="http://schemas.openxmlformats.org/officeDocument/2006/relationships/image" Target="media/image3.wmf"/><Relationship Id="rId53" Type="http://schemas.openxmlformats.org/officeDocument/2006/relationships/oleObject" Target="embeddings/oleObject27.bin"/><Relationship Id="rId149" Type="http://schemas.openxmlformats.org/officeDocument/2006/relationships/oleObject" Target="embeddings/oleObject100.bin"/><Relationship Id="rId95" Type="http://schemas.openxmlformats.org/officeDocument/2006/relationships/oleObject" Target="embeddings/oleObject63.bin"/><Relationship Id="rId160" Type="http://schemas.openxmlformats.org/officeDocument/2006/relationships/image" Target="media/image48.wmf"/><Relationship Id="rId216" Type="http://schemas.openxmlformats.org/officeDocument/2006/relationships/oleObject" Target="embeddings/oleObject150.bin"/><Relationship Id="rId258" Type="http://schemas.openxmlformats.org/officeDocument/2006/relationships/oleObject" Target="embeddings/oleObject188.bin"/><Relationship Id="rId22" Type="http://schemas.openxmlformats.org/officeDocument/2006/relationships/image" Target="media/image7.wmf"/><Relationship Id="rId64" Type="http://schemas.openxmlformats.org/officeDocument/2006/relationships/oleObject" Target="embeddings/oleObject36.bin"/><Relationship Id="rId118" Type="http://schemas.openxmlformats.org/officeDocument/2006/relationships/oleObject" Target="embeddings/oleObject79.bin"/><Relationship Id="rId171" Type="http://schemas.openxmlformats.org/officeDocument/2006/relationships/oleObject" Target="embeddings/oleObject115.bin"/><Relationship Id="rId227" Type="http://schemas.openxmlformats.org/officeDocument/2006/relationships/oleObject" Target="embeddings/oleObject161.bin"/><Relationship Id="rId269" Type="http://schemas.openxmlformats.org/officeDocument/2006/relationships/oleObject" Target="embeddings/oleObject196.bin"/><Relationship Id="rId33" Type="http://schemas.openxmlformats.org/officeDocument/2006/relationships/image" Target="media/image13.wmf"/><Relationship Id="rId129" Type="http://schemas.openxmlformats.org/officeDocument/2006/relationships/oleObject" Target="embeddings/oleObject85.bin"/><Relationship Id="rId280" Type="http://schemas.openxmlformats.org/officeDocument/2006/relationships/image" Target="media/image7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E9E062-DCB2-46A9-9DE0-723FB8C96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46</Pages>
  <Words>5682</Words>
  <Characters>32393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Айжан Сарсенова (Руководитель ОП)</cp:lastModifiedBy>
  <cp:revision>2</cp:revision>
  <dcterms:created xsi:type="dcterms:W3CDTF">2026-01-22T09:35:00Z</dcterms:created>
  <dcterms:modified xsi:type="dcterms:W3CDTF">2026-01-22T09:35:00Z</dcterms:modified>
</cp:coreProperties>
</file>